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26CA" w14:textId="77777777" w:rsidR="005F0DA7" w:rsidRDefault="005F0DA7">
      <w:pPr>
        <w:widowControl/>
        <w:overflowPunct/>
        <w:jc w:val="right"/>
        <w:textAlignment w:val="auto"/>
        <w:rPr>
          <w:rFonts w:ascii="Arial-BoldMT" w:hAnsi="Arial-BoldMT" w:cs="Arial-BoldMT"/>
          <w:b/>
          <w:bCs/>
          <w:szCs w:val="24"/>
          <w:lang w:eastAsia="en-GB"/>
        </w:rPr>
      </w:pPr>
    </w:p>
    <w:p w14:paraId="7F461262" w14:textId="0B86D471" w:rsidR="005F0DA7" w:rsidRDefault="005D3B65">
      <w:pPr>
        <w:tabs>
          <w:tab w:val="left" w:pos="935"/>
          <w:tab w:val="left" w:pos="6173"/>
        </w:tabs>
        <w:ind w:left="-830"/>
        <w:rPr>
          <w:rFonts w:ascii="Times New Roman"/>
          <w:sz w:val="20"/>
        </w:rPr>
      </w:pPr>
      <w:r>
        <w:rPr>
          <w:noProof/>
        </w:rPr>
        <mc:AlternateContent>
          <mc:Choice Requires="wpg">
            <w:drawing>
              <wp:anchor distT="0" distB="0" distL="114300" distR="114300" simplePos="0" relativeHeight="251659264" behindDoc="1" locked="0" layoutInCell="1" allowOverlap="1" wp14:anchorId="2C1FEE6F" wp14:editId="543B8C6B">
                <wp:simplePos x="0" y="0"/>
                <wp:positionH relativeFrom="column">
                  <wp:posOffset>-168910</wp:posOffset>
                </wp:positionH>
                <wp:positionV relativeFrom="paragraph">
                  <wp:posOffset>102870</wp:posOffset>
                </wp:positionV>
                <wp:extent cx="873760" cy="993140"/>
                <wp:effectExtent l="0" t="0" r="0" b="0"/>
                <wp:wrapTight wrapText="bothSides">
                  <wp:wrapPolygon edited="0">
                    <wp:start x="19308" y="0"/>
                    <wp:lineTo x="6122" y="6629"/>
                    <wp:lineTo x="0" y="10772"/>
                    <wp:lineTo x="0" y="11601"/>
                    <wp:lineTo x="16012" y="19887"/>
                    <wp:lineTo x="19779" y="21130"/>
                    <wp:lineTo x="21192" y="21130"/>
                    <wp:lineTo x="21192" y="0"/>
                    <wp:lineTo x="19308" y="0"/>
                  </wp:wrapPolygon>
                </wp:wrapTight>
                <wp:docPr id="4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43" name="Freeform 28"/>
                        <wps:cNvSpPr>
                          <a:spLocks noChangeArrowheads="1"/>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wps:spPr>
                        <wps:bodyPr rot="0" vert="horz" wrap="square" lIns="91440" tIns="45720" rIns="91440" bIns="45720" anchor="t" anchorCtr="0" upright="1">
                          <a:noAutofit/>
                        </wps:bodyPr>
                      </wps:wsp>
                      <wps:wsp>
                        <wps:cNvPr id="44" name="Freeform 27"/>
                        <wps:cNvSpPr>
                          <a:spLocks noChangeArrowheads="1"/>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wps:spPr>
                        <wps:bodyPr rot="0" vert="horz" wrap="square" lIns="91440" tIns="45720" rIns="91440" bIns="45720" anchor="t" anchorCtr="0" upright="1">
                          <a:noAutofit/>
                        </wps:bodyPr>
                      </wps:wsp>
                      <wps:wsp>
                        <wps:cNvPr id="45" name="Freeform 26"/>
                        <wps:cNvSpPr>
                          <a:spLocks noChangeArrowheads="1"/>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wps:spPr>
                        <wps:bodyPr rot="0" vert="horz" wrap="square" lIns="91440" tIns="45720" rIns="91440" bIns="45720" anchor="t" anchorCtr="0" upright="1">
                          <a:noAutofit/>
                        </wps:bodyPr>
                      </wps:wsp>
                      <wps:wsp>
                        <wps:cNvPr id="46" name="Freeform 25"/>
                        <wps:cNvSpPr>
                          <a:spLocks noChangeArrowheads="1"/>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wps:spPr>
                        <wps:bodyPr rot="0" vert="horz" wrap="square" lIns="91440" tIns="45720" rIns="91440" bIns="45720" anchor="t" anchorCtr="0" upright="1">
                          <a:noAutofit/>
                        </wps:bodyPr>
                      </wps:wsp>
                      <wps:wsp>
                        <wps:cNvPr id="47" name="Freeform 24"/>
                        <wps:cNvSpPr>
                          <a:spLocks noChangeArrowheads="1"/>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wps:spPr>
                        <wps:bodyPr rot="0" vert="horz" wrap="square" lIns="91440" tIns="45720" rIns="91440" bIns="45720" anchor="t" anchorCtr="0" upright="1">
                          <a:noAutofit/>
                        </wps:bodyPr>
                      </wps:wsp>
                      <wps:wsp>
                        <wps:cNvPr id="48" name="Freeform 23"/>
                        <wps:cNvSpPr>
                          <a:spLocks noChangeArrowheads="1"/>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wps:spPr>
                        <wps:bodyPr rot="0" vert="horz" wrap="square" lIns="91440" tIns="45720" rIns="91440" bIns="45720" anchor="t" anchorCtr="0" upright="1">
                          <a:noAutofit/>
                        </wps:bodyPr>
                      </wps:wsp>
                      <pic:pic xmlns:pic="http://schemas.openxmlformats.org/drawingml/2006/picture">
                        <pic:nvPicPr>
                          <pic:cNvPr id="49" name="Picture 22"/>
                          <pic:cNvPicPr>
                            <a:picLocks noChangeArrowheads="1"/>
                          </pic:cNvPicPr>
                        </pic:nvPicPr>
                        <pic:blipFill>
                          <a:blip r:embed="rId11"/>
                          <a:srcRect/>
                          <a:stretch>
                            <a:fillRect/>
                          </a:stretch>
                        </pic:blipFill>
                        <pic:spPr bwMode="auto">
                          <a:xfrm>
                            <a:off x="606" y="670"/>
                            <a:ext cx="146" cy="261"/>
                          </a:xfrm>
                          <a:prstGeom prst="rect">
                            <a:avLst/>
                          </a:prstGeom>
                          <a:noFill/>
                          <a:ln>
                            <a:noFill/>
                          </a:ln>
                        </pic:spPr>
                      </pic:pic>
                      <pic:pic xmlns:pic="http://schemas.openxmlformats.org/drawingml/2006/picture">
                        <pic:nvPicPr>
                          <pic:cNvPr id="50" name="Picture 21"/>
                          <pic:cNvPicPr>
                            <a:picLocks noChangeArrowheads="1"/>
                          </pic:cNvPicPr>
                        </pic:nvPicPr>
                        <pic:blipFill>
                          <a:blip r:embed="rId12"/>
                          <a:srcRect/>
                          <a:stretch>
                            <a:fillRect/>
                          </a:stretch>
                        </pic:blipFill>
                        <pic:spPr bwMode="auto">
                          <a:xfrm>
                            <a:off x="796" y="670"/>
                            <a:ext cx="342" cy="25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7562B30" id="Group 20" o:spid="_x0000_s1026" style="position:absolute;margin-left:-13.3pt;margin-top:8.1pt;width:68.8pt;height:78.2pt;z-index:-251657216"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">
                  <v:imagedata r:id="rId13" o:title=""/>
                  <o:lock v:ext="edit" aspectratio="f"/>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">
                  <v:imagedata r:id="rId14" o:title=""/>
                  <o:lock v:ext="edit" aspectratio="f"/>
                </v:shape>
                <w10:wrap type="tight"/>
              </v:group>
            </w:pict>
          </mc:Fallback>
        </mc:AlternateContent>
      </w:r>
    </w:p>
    <w:p w14:paraId="3E3C354F" w14:textId="5D629C0A" w:rsidR="005F0DA7" w:rsidRDefault="005D3B65">
      <w:pPr>
        <w:pStyle w:val="BodyText"/>
      </w:pPr>
      <w:r>
        <w:rPr>
          <w:noProof/>
        </w:rPr>
        <w:drawing>
          <wp:anchor distT="0" distB="0" distL="0" distR="0" simplePos="0" relativeHeight="251657216" behindDoc="1" locked="0" layoutInCell="1" allowOverlap="1" wp14:anchorId="600AE6EC" wp14:editId="2DFCFC2A">
            <wp:simplePos x="0" y="0"/>
            <wp:positionH relativeFrom="page">
              <wp:posOffset>1692910</wp:posOffset>
            </wp:positionH>
            <wp:positionV relativeFrom="page">
              <wp:posOffset>919480</wp:posOffset>
            </wp:positionV>
            <wp:extent cx="1412875" cy="765175"/>
            <wp:effectExtent l="0" t="0" r="0" b="0"/>
            <wp:wrapNone/>
            <wp:docPr id="40" name="image1.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287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ED58" w14:textId="4B603B8E" w:rsidR="005F0DA7" w:rsidRDefault="005D3B65">
      <w:pPr>
        <w:pStyle w:val="BodyText"/>
      </w:pPr>
      <w:r>
        <w:rPr>
          <w:noProof/>
        </w:rPr>
        <w:drawing>
          <wp:anchor distT="0" distB="0" distL="0" distR="0" simplePos="0" relativeHeight="251658240" behindDoc="1" locked="0" layoutInCell="1" allowOverlap="1" wp14:anchorId="1D49DA55" wp14:editId="42442585">
            <wp:simplePos x="0" y="0"/>
            <wp:positionH relativeFrom="page">
              <wp:posOffset>4639945</wp:posOffset>
            </wp:positionH>
            <wp:positionV relativeFrom="page">
              <wp:posOffset>1136015</wp:posOffset>
            </wp:positionV>
            <wp:extent cx="2339340" cy="559435"/>
            <wp:effectExtent l="0" t="0" r="0" b="0"/>
            <wp:wrapNone/>
            <wp:docPr id="7" name="image4.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close up of a 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934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549A640" wp14:editId="6038F10B">
                <wp:simplePos x="0" y="0"/>
                <wp:positionH relativeFrom="page">
                  <wp:posOffset>162560</wp:posOffset>
                </wp:positionH>
                <wp:positionV relativeFrom="page">
                  <wp:posOffset>2381885</wp:posOffset>
                </wp:positionV>
                <wp:extent cx="7200265" cy="8130540"/>
                <wp:effectExtent l="0" t="0" r="0" b="0"/>
                <wp:wrapNone/>
                <wp:docPr id="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18" name="Freeform 33"/>
                        <wps:cNvSpPr>
                          <a:spLocks noChangeArrowheads="1"/>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txbx>
                          <w:txbxContent>
                            <w:p w14:paraId="33BEFB0D" w14:textId="77777777" w:rsidR="005F0DA7" w:rsidRDefault="005F0DA7">
                              <w:pPr>
                                <w:jc w:val="center"/>
                              </w:pPr>
                            </w:p>
                            <w:p w14:paraId="40B1E17D" w14:textId="77777777" w:rsidR="005F0DA7" w:rsidRDefault="005F0DA7">
                              <w:pPr>
                                <w:jc w:val="center"/>
                              </w:pPr>
                            </w:p>
                            <w:p w14:paraId="032441FE" w14:textId="77777777" w:rsidR="005F0DA7" w:rsidRDefault="005F0DA7">
                              <w:pPr>
                                <w:jc w:val="center"/>
                              </w:pPr>
                            </w:p>
                            <w:p w14:paraId="21046EFD" w14:textId="77777777" w:rsidR="005F0DA7" w:rsidRDefault="005F0DA7">
                              <w:pPr>
                                <w:jc w:val="center"/>
                              </w:pPr>
                            </w:p>
                            <w:p w14:paraId="42229EDA" w14:textId="79153414" w:rsidR="005F0DA7" w:rsidRDefault="005F0DA7">
                              <w:pPr>
                                <w:jc w:val="center"/>
                                <w:rPr>
                                  <w:rFonts w:ascii="Calibri" w:hAnsi="Calibri"/>
                                  <w:sz w:val="78"/>
                                  <w:szCs w:val="78"/>
                                </w:rPr>
                              </w:pPr>
                              <w:r>
                                <w:rPr>
                                  <w:rFonts w:ascii="Calibri" w:hAnsi="Calibri"/>
                                  <w:sz w:val="78"/>
                                  <w:szCs w:val="78"/>
                                </w:rPr>
                                <w:t xml:space="preserve">ADMISSIONS </w:t>
                              </w:r>
                              <w:r w:rsidR="00D1744D">
                                <w:rPr>
                                  <w:rFonts w:ascii="Calibri" w:hAnsi="Calibri"/>
                                  <w:sz w:val="78"/>
                                  <w:szCs w:val="78"/>
                                </w:rPr>
                                <w:t>ARRANGEMENTS</w:t>
                              </w:r>
                            </w:p>
                            <w:p w14:paraId="4534F1DA" w14:textId="062D847F" w:rsidR="005F0DA7" w:rsidRDefault="00420EC4">
                              <w:pPr>
                                <w:jc w:val="center"/>
                                <w:rPr>
                                  <w:rFonts w:ascii="Calibri" w:hAnsi="Calibri"/>
                                  <w:sz w:val="78"/>
                                  <w:szCs w:val="78"/>
                                </w:rPr>
                              </w:pPr>
                              <w:r>
                                <w:rPr>
                                  <w:rFonts w:ascii="Calibri" w:hAnsi="Calibri"/>
                                  <w:sz w:val="78"/>
                                  <w:szCs w:val="78"/>
                                </w:rPr>
                                <w:t>202</w:t>
                              </w:r>
                              <w:r w:rsidR="008E1353">
                                <w:rPr>
                                  <w:rFonts w:ascii="Calibri" w:hAnsi="Calibri"/>
                                  <w:sz w:val="78"/>
                                  <w:szCs w:val="78"/>
                                </w:rPr>
                                <w:t>6</w:t>
                              </w:r>
                              <w:r>
                                <w:rPr>
                                  <w:rFonts w:ascii="Calibri" w:hAnsi="Calibri"/>
                                  <w:sz w:val="78"/>
                                  <w:szCs w:val="78"/>
                                </w:rPr>
                                <w:t>-2</w:t>
                              </w:r>
                              <w:r w:rsidR="008E1353">
                                <w:rPr>
                                  <w:rFonts w:ascii="Calibri" w:hAnsi="Calibri"/>
                                  <w:sz w:val="78"/>
                                  <w:szCs w:val="78"/>
                                </w:rPr>
                                <w:t>7</w:t>
                              </w:r>
                            </w:p>
                          </w:txbxContent>
                        </wps:txbx>
                        <wps:bodyPr rot="0" vert="horz" wrap="square" lIns="91440" tIns="45720" rIns="91440" bIns="45720" anchor="t" anchorCtr="0" upright="1">
                          <a:noAutofit/>
                        </wps:bodyPr>
                      </wps:wsp>
                      <wps:wsp>
                        <wps:cNvPr id="19" name="Freeform 32"/>
                        <wps:cNvSpPr>
                          <a:spLocks noChangeArrowheads="1"/>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wps:spPr>
                        <wps:bodyPr rot="0" vert="horz" wrap="square" lIns="91440" tIns="45720" rIns="91440" bIns="45720" anchor="t" anchorCtr="0" upright="1">
                          <a:noAutofit/>
                        </wps:bodyPr>
                      </wps:wsp>
                      <wps:wsp>
                        <wps:cNvPr id="20" name="Freeform 31"/>
                        <wps:cNvSpPr>
                          <a:spLocks noChangeArrowheads="1"/>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wps:spPr>
                        <wps:bodyPr rot="0" vert="horz" wrap="square" lIns="91440" tIns="45720" rIns="91440" bIns="45720" anchor="t" anchorCtr="0" upright="1">
                          <a:noAutofit/>
                        </wps:bodyPr>
                      </wps:wsp>
                      <wps:wsp>
                        <wps:cNvPr id="39" name="Freeform 30"/>
                        <wps:cNvSpPr>
                          <a:spLocks noChangeArrowheads="1"/>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9A640" id="Group 29" o:spid="_x0000_s1026" style="position:absolute;margin-left:12.8pt;margin-top:187.55pt;width:566.95pt;height:640.2pt;z-index:-251660288;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">
                <v:shape id="Freeform 33" o:spid="_x0000_s1027" style="position:absolute;left:283;top:3750;width:11339;height:11753;visibility:visible;mso-wrap-style:square;v-text-anchor:top" coordsize="11339,11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" adj="-11796480,,5400" path="m11339,l,,,11752r11339,l11339,11573r,-2954l11339,e" fillcolor="#45276f" stroked="f">
                  <v:stroke joinstyle="miter"/>
                  <v:formulas/>
                  <v:path arrowok="t" o:connecttype="custom" o:connectlocs="11339,3751;0,3751;0,15503;11339,15503;11339,15324;11339,12370;11339,3751" o:connectangles="0,0,0,0,0,0,0" textboxrect="0,0,11339,11753"/>
                  <v:textbox>
                    <w:txbxContent>
                      <w:p w14:paraId="33BEFB0D" w14:textId="77777777" w:rsidR="005F0DA7" w:rsidRDefault="005F0DA7">
                        <w:pPr>
                          <w:jc w:val="center"/>
                        </w:pPr>
                      </w:p>
                      <w:p w14:paraId="40B1E17D" w14:textId="77777777" w:rsidR="005F0DA7" w:rsidRDefault="005F0DA7">
                        <w:pPr>
                          <w:jc w:val="center"/>
                        </w:pPr>
                      </w:p>
                      <w:p w14:paraId="032441FE" w14:textId="77777777" w:rsidR="005F0DA7" w:rsidRDefault="005F0DA7">
                        <w:pPr>
                          <w:jc w:val="center"/>
                        </w:pPr>
                      </w:p>
                      <w:p w14:paraId="21046EFD" w14:textId="77777777" w:rsidR="005F0DA7" w:rsidRDefault="005F0DA7">
                        <w:pPr>
                          <w:jc w:val="center"/>
                        </w:pPr>
                      </w:p>
                      <w:p w14:paraId="42229EDA" w14:textId="79153414" w:rsidR="005F0DA7" w:rsidRDefault="005F0DA7">
                        <w:pPr>
                          <w:jc w:val="center"/>
                          <w:rPr>
                            <w:rFonts w:ascii="Calibri" w:hAnsi="Calibri"/>
                            <w:sz w:val="78"/>
                            <w:szCs w:val="78"/>
                          </w:rPr>
                        </w:pPr>
                        <w:r>
                          <w:rPr>
                            <w:rFonts w:ascii="Calibri" w:hAnsi="Calibri"/>
                            <w:sz w:val="78"/>
                            <w:szCs w:val="78"/>
                          </w:rPr>
                          <w:t xml:space="preserve">ADMISSIONS </w:t>
                        </w:r>
                        <w:r w:rsidR="00D1744D">
                          <w:rPr>
                            <w:rFonts w:ascii="Calibri" w:hAnsi="Calibri"/>
                            <w:sz w:val="78"/>
                            <w:szCs w:val="78"/>
                          </w:rPr>
                          <w:t>ARRANGEMENTS</w:t>
                        </w:r>
                      </w:p>
                      <w:p w14:paraId="4534F1DA" w14:textId="062D847F" w:rsidR="005F0DA7" w:rsidRDefault="00420EC4">
                        <w:pPr>
                          <w:jc w:val="center"/>
                          <w:rPr>
                            <w:rFonts w:ascii="Calibri" w:hAnsi="Calibri"/>
                            <w:sz w:val="78"/>
                            <w:szCs w:val="78"/>
                          </w:rPr>
                        </w:pPr>
                        <w:r>
                          <w:rPr>
                            <w:rFonts w:ascii="Calibri" w:hAnsi="Calibri"/>
                            <w:sz w:val="78"/>
                            <w:szCs w:val="78"/>
                          </w:rPr>
                          <w:t>202</w:t>
                        </w:r>
                        <w:r w:rsidR="008E1353">
                          <w:rPr>
                            <w:rFonts w:ascii="Calibri" w:hAnsi="Calibri"/>
                            <w:sz w:val="78"/>
                            <w:szCs w:val="78"/>
                          </w:rPr>
                          <w:t>6</w:t>
                        </w:r>
                        <w:r>
                          <w:rPr>
                            <w:rFonts w:ascii="Calibri" w:hAnsi="Calibri"/>
                            <w:sz w:val="78"/>
                            <w:szCs w:val="78"/>
                          </w:rPr>
                          <w:t>-2</w:t>
                        </w:r>
                        <w:r w:rsidR="008E1353">
                          <w:rPr>
                            <w:rFonts w:ascii="Calibri" w:hAnsi="Calibri"/>
                            <w:sz w:val="78"/>
                            <w:szCs w:val="78"/>
                          </w:rPr>
                          <w:t>7</w:t>
                        </w:r>
                      </w:p>
                    </w:txbxContent>
                  </v:textbox>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77FF140B" w14:textId="77777777" w:rsidR="005F0DA7" w:rsidRDefault="005F0DA7">
      <w:pPr>
        <w:pStyle w:val="BodyText"/>
      </w:pPr>
    </w:p>
    <w:p w14:paraId="0FB0EA5A" w14:textId="77777777" w:rsidR="005F0DA7" w:rsidRDefault="005F0DA7">
      <w:pPr>
        <w:pStyle w:val="BodyText"/>
      </w:pPr>
    </w:p>
    <w:p w14:paraId="111B3805" w14:textId="77777777" w:rsidR="005F0DA7" w:rsidRDefault="005F0DA7">
      <w:pPr>
        <w:pStyle w:val="BodyText"/>
      </w:pPr>
    </w:p>
    <w:p w14:paraId="5C40C991" w14:textId="77777777" w:rsidR="005F0DA7" w:rsidRDefault="005F0DA7">
      <w:pPr>
        <w:pStyle w:val="BodyText"/>
      </w:pPr>
    </w:p>
    <w:p w14:paraId="3C81B0E5" w14:textId="77777777" w:rsidR="005F0DA7" w:rsidRDefault="005F0DA7">
      <w:pPr>
        <w:pStyle w:val="BodyText"/>
      </w:pPr>
    </w:p>
    <w:p w14:paraId="566C0646" w14:textId="77777777" w:rsidR="005F0DA7" w:rsidRDefault="005F0DA7">
      <w:pPr>
        <w:pStyle w:val="BodyText"/>
        <w:rPr>
          <w:sz w:val="27"/>
        </w:rPr>
      </w:pPr>
    </w:p>
    <w:p w14:paraId="09399768" w14:textId="77777777" w:rsidR="005F0DA7" w:rsidRDefault="005F0DA7">
      <w:pPr>
        <w:pStyle w:val="BodyText"/>
        <w:spacing w:before="75" w:line="849" w:lineRule="exact"/>
        <w:ind w:right="117"/>
        <w:jc w:val="right"/>
        <w:rPr>
          <w:color w:val="FFFFFF"/>
          <w:spacing w:val="-5"/>
        </w:rPr>
      </w:pPr>
    </w:p>
    <w:p w14:paraId="01721A72" w14:textId="77777777" w:rsidR="005F0DA7" w:rsidRDefault="005F0DA7">
      <w:pPr>
        <w:pStyle w:val="BodyText"/>
        <w:spacing w:before="75" w:line="849" w:lineRule="exact"/>
        <w:ind w:right="117"/>
        <w:jc w:val="right"/>
        <w:rPr>
          <w:color w:val="FFFFFF"/>
          <w:spacing w:val="-5"/>
        </w:rPr>
      </w:pPr>
    </w:p>
    <w:p w14:paraId="116D3A98" w14:textId="77777777" w:rsidR="005F0DA7" w:rsidRDefault="005F0DA7">
      <w:pPr>
        <w:widowControl/>
        <w:overflowPunct/>
        <w:textAlignment w:val="auto"/>
        <w:rPr>
          <w:rFonts w:ascii="Arial-BoldMT" w:hAnsi="Arial-BoldMT" w:cs="Arial-BoldMT"/>
          <w:b/>
          <w:bCs/>
          <w:szCs w:val="24"/>
          <w:lang w:eastAsia="en-GB"/>
        </w:rPr>
      </w:pPr>
    </w:p>
    <w:p w14:paraId="266D8F05" w14:textId="77777777" w:rsidR="005F0DA7" w:rsidRDefault="005F0DA7">
      <w:pPr>
        <w:widowControl/>
        <w:overflowPunct/>
        <w:textAlignment w:val="auto"/>
        <w:rPr>
          <w:rFonts w:ascii="Arial-BoldMT" w:hAnsi="Arial-BoldMT" w:cs="Arial-BoldMT"/>
          <w:b/>
          <w:bCs/>
          <w:szCs w:val="24"/>
          <w:lang w:eastAsia="en-GB"/>
        </w:rPr>
      </w:pPr>
    </w:p>
    <w:p w14:paraId="541481D4" w14:textId="77777777" w:rsidR="005F0DA7" w:rsidRDefault="005F0DA7">
      <w:pPr>
        <w:widowControl/>
        <w:overflowPunct/>
        <w:textAlignment w:val="auto"/>
        <w:rPr>
          <w:rFonts w:ascii="Arial-BoldMT" w:hAnsi="Arial-BoldMT" w:cs="Arial-BoldMT"/>
          <w:b/>
          <w:bCs/>
          <w:szCs w:val="24"/>
          <w:lang w:eastAsia="en-GB"/>
        </w:rPr>
      </w:pPr>
    </w:p>
    <w:p w14:paraId="31C57D64" w14:textId="77777777" w:rsidR="005F0DA7" w:rsidRDefault="005F0DA7">
      <w:pPr>
        <w:widowControl/>
        <w:overflowPunct/>
        <w:textAlignment w:val="auto"/>
        <w:rPr>
          <w:rFonts w:ascii="Arial-BoldMT" w:hAnsi="Arial-BoldMT" w:cs="Arial-BoldMT"/>
          <w:b/>
          <w:bCs/>
          <w:szCs w:val="24"/>
          <w:lang w:eastAsia="en-GB"/>
        </w:rPr>
      </w:pPr>
    </w:p>
    <w:p w14:paraId="00683F8C" w14:textId="77777777" w:rsidR="005F0DA7" w:rsidRDefault="005F0DA7">
      <w:pPr>
        <w:widowControl/>
        <w:overflowPunct/>
        <w:textAlignment w:val="auto"/>
        <w:rPr>
          <w:rFonts w:ascii="Arial-BoldMT" w:hAnsi="Arial-BoldMT" w:cs="Arial-BoldMT"/>
          <w:b/>
          <w:bCs/>
          <w:szCs w:val="24"/>
          <w:lang w:eastAsia="en-GB"/>
        </w:rPr>
      </w:pPr>
    </w:p>
    <w:p w14:paraId="3A5A85A6" w14:textId="77777777" w:rsidR="005F0DA7" w:rsidRDefault="005F0DA7">
      <w:pPr>
        <w:widowControl/>
        <w:overflowPunct/>
        <w:textAlignment w:val="auto"/>
        <w:rPr>
          <w:rFonts w:ascii="Arial-BoldMT" w:hAnsi="Arial-BoldMT" w:cs="Arial-BoldMT"/>
          <w:b/>
          <w:bCs/>
          <w:szCs w:val="24"/>
          <w:lang w:eastAsia="en-GB"/>
        </w:rPr>
      </w:pPr>
    </w:p>
    <w:p w14:paraId="3DC5F617" w14:textId="77777777" w:rsidR="005F0DA7" w:rsidRDefault="005F0DA7">
      <w:pPr>
        <w:widowControl/>
        <w:overflowPunct/>
        <w:textAlignment w:val="auto"/>
        <w:rPr>
          <w:rFonts w:ascii="Arial-BoldMT" w:hAnsi="Arial-BoldMT" w:cs="Arial-BoldMT"/>
          <w:b/>
          <w:bCs/>
          <w:szCs w:val="24"/>
          <w:lang w:eastAsia="en-GB"/>
        </w:rPr>
      </w:pPr>
    </w:p>
    <w:p w14:paraId="6E7EAED6" w14:textId="77777777" w:rsidR="005F0DA7" w:rsidRDefault="005F0DA7">
      <w:pPr>
        <w:widowControl/>
        <w:overflowPunct/>
        <w:jc w:val="center"/>
        <w:textAlignment w:val="auto"/>
        <w:rPr>
          <w:rFonts w:ascii="Arial-BoldMT" w:hAnsi="Arial-BoldMT" w:cs="Arial-BoldMT"/>
          <w:b/>
          <w:bCs/>
          <w:sz w:val="32"/>
          <w:szCs w:val="32"/>
          <w:lang w:eastAsia="en-GB"/>
        </w:rPr>
      </w:pPr>
    </w:p>
    <w:p w14:paraId="0D0649D2" w14:textId="77777777" w:rsidR="005F0DA7" w:rsidRDefault="005F0DA7">
      <w:pPr>
        <w:widowControl/>
        <w:overflowPunct/>
        <w:jc w:val="center"/>
        <w:textAlignment w:val="auto"/>
        <w:rPr>
          <w:rFonts w:ascii="Arial-BoldMT" w:hAnsi="Arial-BoldMT" w:cs="Arial-BoldMT"/>
          <w:b/>
          <w:bCs/>
          <w:sz w:val="32"/>
          <w:szCs w:val="32"/>
          <w:lang w:eastAsia="en-GB"/>
        </w:rPr>
      </w:pPr>
    </w:p>
    <w:p w14:paraId="454ABD5A" w14:textId="77777777" w:rsidR="005F0DA7" w:rsidRDefault="005F0DA7">
      <w:pPr>
        <w:widowControl/>
        <w:overflowPunct/>
        <w:jc w:val="center"/>
        <w:textAlignment w:val="auto"/>
        <w:rPr>
          <w:rFonts w:cs="Arial"/>
          <w:b/>
          <w:bCs/>
          <w:sz w:val="40"/>
          <w:szCs w:val="40"/>
          <w:lang w:eastAsia="en-GB"/>
        </w:rPr>
      </w:pPr>
    </w:p>
    <w:p w14:paraId="5F4F0B26" w14:textId="77777777" w:rsidR="005F0DA7" w:rsidRDefault="005F0DA7">
      <w:pPr>
        <w:widowControl/>
        <w:overflowPunct/>
        <w:jc w:val="center"/>
        <w:textAlignment w:val="auto"/>
        <w:rPr>
          <w:rFonts w:cs="Arial"/>
          <w:b/>
          <w:bCs/>
          <w:sz w:val="40"/>
          <w:szCs w:val="40"/>
          <w:lang w:eastAsia="en-GB"/>
        </w:rPr>
      </w:pPr>
    </w:p>
    <w:p w14:paraId="766B8865" w14:textId="77777777" w:rsidR="005F0DA7" w:rsidRDefault="005F0DA7">
      <w:pPr>
        <w:widowControl/>
        <w:overflowPunct/>
        <w:jc w:val="center"/>
        <w:textAlignment w:val="auto"/>
        <w:rPr>
          <w:rFonts w:cs="Arial"/>
          <w:b/>
          <w:bCs/>
          <w:sz w:val="40"/>
          <w:szCs w:val="40"/>
          <w:lang w:eastAsia="en-GB"/>
        </w:rPr>
      </w:pPr>
    </w:p>
    <w:p w14:paraId="165C717F" w14:textId="77777777" w:rsidR="005F0DA7" w:rsidRDefault="005F0DA7">
      <w:pPr>
        <w:widowControl/>
        <w:overflowPunct/>
        <w:jc w:val="center"/>
        <w:textAlignment w:val="auto"/>
        <w:rPr>
          <w:rFonts w:cs="Arial"/>
          <w:b/>
          <w:bCs/>
          <w:sz w:val="40"/>
          <w:szCs w:val="40"/>
          <w:lang w:eastAsia="en-GB"/>
        </w:rPr>
      </w:pPr>
    </w:p>
    <w:p w14:paraId="737AD0B4" w14:textId="77777777" w:rsidR="005F0DA7" w:rsidRDefault="005F0DA7">
      <w:pPr>
        <w:widowControl/>
        <w:overflowPunct/>
        <w:jc w:val="center"/>
        <w:textAlignment w:val="auto"/>
        <w:rPr>
          <w:rFonts w:cs="Arial"/>
          <w:b/>
          <w:bCs/>
          <w:sz w:val="40"/>
          <w:szCs w:val="40"/>
          <w:lang w:eastAsia="en-GB"/>
        </w:rPr>
      </w:pPr>
    </w:p>
    <w:p w14:paraId="49A572BD" w14:textId="77777777" w:rsidR="005F0DA7" w:rsidRDefault="005F0DA7">
      <w:pPr>
        <w:widowControl/>
        <w:overflowPunct/>
        <w:jc w:val="center"/>
        <w:textAlignment w:val="auto"/>
        <w:rPr>
          <w:rFonts w:cs="Arial"/>
          <w:b/>
          <w:bCs/>
          <w:sz w:val="40"/>
          <w:szCs w:val="40"/>
          <w:lang w:eastAsia="en-GB"/>
        </w:rPr>
      </w:pPr>
    </w:p>
    <w:p w14:paraId="6B2FA57C" w14:textId="77777777" w:rsidR="005F0DA7" w:rsidRDefault="005F0DA7">
      <w:pPr>
        <w:widowControl/>
        <w:overflowPunct/>
        <w:jc w:val="center"/>
        <w:textAlignment w:val="auto"/>
        <w:rPr>
          <w:rFonts w:cs="Arial"/>
          <w:b/>
          <w:bCs/>
          <w:sz w:val="40"/>
          <w:szCs w:val="40"/>
          <w:lang w:eastAsia="en-GB"/>
        </w:rPr>
      </w:pPr>
    </w:p>
    <w:p w14:paraId="1DEC644F" w14:textId="77777777" w:rsidR="005F0DA7" w:rsidRDefault="005F0DA7">
      <w:pPr>
        <w:widowControl/>
        <w:overflowPunct/>
        <w:jc w:val="center"/>
        <w:textAlignment w:val="auto"/>
        <w:rPr>
          <w:rFonts w:cs="Arial"/>
          <w:b/>
          <w:bCs/>
          <w:sz w:val="40"/>
          <w:szCs w:val="40"/>
          <w:lang w:eastAsia="en-GB"/>
        </w:rPr>
      </w:pPr>
    </w:p>
    <w:p w14:paraId="10D0F1A9" w14:textId="77777777" w:rsidR="005F0DA7" w:rsidRDefault="005F0DA7">
      <w:pPr>
        <w:widowControl/>
        <w:overflowPunct/>
        <w:jc w:val="center"/>
        <w:textAlignment w:val="auto"/>
        <w:rPr>
          <w:rFonts w:cs="Arial"/>
          <w:b/>
          <w:bCs/>
          <w:sz w:val="40"/>
          <w:szCs w:val="40"/>
          <w:lang w:eastAsia="en-GB"/>
        </w:rPr>
      </w:pPr>
    </w:p>
    <w:p w14:paraId="3AD39465" w14:textId="77777777" w:rsidR="005F0DA7" w:rsidRDefault="005F0DA7">
      <w:pPr>
        <w:widowControl/>
        <w:overflowPunct/>
        <w:jc w:val="center"/>
        <w:textAlignment w:val="auto"/>
        <w:rPr>
          <w:rFonts w:cs="Arial"/>
          <w:b/>
          <w:bCs/>
          <w:sz w:val="40"/>
          <w:szCs w:val="40"/>
          <w:lang w:eastAsia="en-GB"/>
        </w:rPr>
      </w:pPr>
    </w:p>
    <w:p w14:paraId="61F0C2C7" w14:textId="77777777" w:rsidR="005F0DA7" w:rsidRDefault="005F0DA7">
      <w:pPr>
        <w:widowControl/>
        <w:overflowPunct/>
        <w:jc w:val="center"/>
        <w:textAlignment w:val="auto"/>
        <w:rPr>
          <w:rFonts w:cs="Arial"/>
          <w:b/>
          <w:bCs/>
          <w:sz w:val="40"/>
          <w:szCs w:val="40"/>
          <w:lang w:eastAsia="en-GB"/>
        </w:rPr>
      </w:pPr>
    </w:p>
    <w:p w14:paraId="6C6D2F32" w14:textId="77777777" w:rsidR="005F0DA7" w:rsidRDefault="005F0DA7">
      <w:pPr>
        <w:widowControl/>
        <w:overflowPunct/>
        <w:jc w:val="center"/>
        <w:textAlignment w:val="auto"/>
        <w:rPr>
          <w:rFonts w:cs="Arial"/>
          <w:b/>
          <w:bCs/>
          <w:sz w:val="40"/>
          <w:szCs w:val="40"/>
          <w:lang w:eastAsia="en-GB"/>
        </w:rPr>
      </w:pPr>
    </w:p>
    <w:p w14:paraId="33B88860" w14:textId="77777777" w:rsidR="005F0DA7" w:rsidRDefault="005F0DA7">
      <w:pPr>
        <w:widowControl/>
        <w:overflowPunct/>
        <w:jc w:val="center"/>
        <w:textAlignment w:val="auto"/>
        <w:rPr>
          <w:rFonts w:cs="Arial"/>
          <w:b/>
          <w:bCs/>
          <w:sz w:val="40"/>
          <w:szCs w:val="40"/>
          <w:lang w:eastAsia="en-GB"/>
        </w:rPr>
      </w:pPr>
    </w:p>
    <w:p w14:paraId="4954A46A" w14:textId="77777777" w:rsidR="005F0DA7" w:rsidRDefault="005F0DA7">
      <w:pPr>
        <w:widowControl/>
        <w:overflowPunct/>
        <w:jc w:val="center"/>
        <w:textAlignment w:val="auto"/>
        <w:rPr>
          <w:rFonts w:cs="Arial"/>
          <w:b/>
          <w:bCs/>
          <w:sz w:val="40"/>
          <w:szCs w:val="40"/>
          <w:lang w:eastAsia="en-GB"/>
        </w:rPr>
      </w:pPr>
    </w:p>
    <w:p w14:paraId="4F3452AB" w14:textId="77777777" w:rsidR="005F0DA7" w:rsidRDefault="005F0DA7">
      <w:pPr>
        <w:widowControl/>
        <w:overflowPunct/>
        <w:jc w:val="center"/>
        <w:textAlignment w:val="auto"/>
        <w:rPr>
          <w:rFonts w:cs="Arial"/>
          <w:b/>
          <w:bCs/>
          <w:sz w:val="40"/>
          <w:szCs w:val="40"/>
          <w:lang w:eastAsia="en-GB"/>
        </w:rPr>
      </w:pPr>
    </w:p>
    <w:p w14:paraId="255453FF" w14:textId="77777777" w:rsidR="005F0DA7" w:rsidRDefault="005F0DA7">
      <w:pPr>
        <w:widowControl/>
        <w:overflowPunct/>
        <w:jc w:val="center"/>
        <w:textAlignment w:val="auto"/>
        <w:rPr>
          <w:rFonts w:cs="Arial"/>
          <w:b/>
          <w:bCs/>
          <w:sz w:val="40"/>
          <w:szCs w:val="40"/>
          <w:lang w:eastAsia="en-GB"/>
        </w:rPr>
      </w:pPr>
    </w:p>
    <w:p w14:paraId="2F272A5D" w14:textId="77777777" w:rsidR="005F0DA7" w:rsidRDefault="005F0DA7">
      <w:pPr>
        <w:widowControl/>
        <w:overflowPunct/>
        <w:textAlignment w:val="auto"/>
        <w:rPr>
          <w:rFonts w:cs="Arial"/>
          <w:b/>
          <w:bCs/>
          <w:szCs w:val="24"/>
          <w:lang w:eastAsia="en-GB"/>
        </w:rPr>
      </w:pPr>
    </w:p>
    <w:p w14:paraId="0C910BA1" w14:textId="77777777" w:rsidR="005F0DA7" w:rsidRDefault="005F0DA7">
      <w:pPr>
        <w:widowControl/>
        <w:overflowPunct/>
        <w:textAlignment w:val="auto"/>
        <w:rPr>
          <w:rFonts w:cs="Arial"/>
          <w:b/>
          <w:bCs/>
          <w:szCs w:val="24"/>
          <w:lang w:eastAsia="en-GB"/>
        </w:rPr>
      </w:pPr>
    </w:p>
    <w:p w14:paraId="3377CACC" w14:textId="77777777" w:rsidR="005F0DA7" w:rsidRDefault="005F0DA7">
      <w:pPr>
        <w:rPr>
          <w:rFonts w:ascii="Calibri" w:hAnsi="Calibri" w:cs="Calibri"/>
          <w:b/>
          <w:bCs/>
          <w:color w:val="7030A0"/>
          <w:sz w:val="22"/>
          <w:szCs w:val="22"/>
        </w:rPr>
      </w:pPr>
    </w:p>
    <w:p w14:paraId="15ABCD80" w14:textId="77777777" w:rsidR="005F0DA7" w:rsidRDefault="005F0DA7">
      <w:pPr>
        <w:rPr>
          <w:rFonts w:ascii="Calibri" w:hAnsi="Calibri" w:cs="Calibri"/>
          <w:b/>
          <w:bCs/>
          <w:color w:val="7030A0"/>
          <w:sz w:val="22"/>
          <w:szCs w:val="22"/>
        </w:rPr>
      </w:pPr>
    </w:p>
    <w:p w14:paraId="7AF775B9" w14:textId="77777777" w:rsidR="005F0DA7" w:rsidRDefault="005F0DA7">
      <w:pPr>
        <w:rPr>
          <w:rFonts w:ascii="Calibri" w:hAnsi="Calibri" w:cs="Calibri"/>
          <w:b/>
          <w:bCs/>
          <w:color w:val="7030A0"/>
          <w:sz w:val="22"/>
          <w:szCs w:val="22"/>
        </w:rPr>
      </w:pPr>
      <w:r>
        <w:rPr>
          <w:rFonts w:ascii="Calibri" w:hAnsi="Calibri" w:cs="Calibri"/>
          <w:b/>
          <w:bCs/>
          <w:color w:val="7030A0"/>
          <w:sz w:val="22"/>
          <w:szCs w:val="22"/>
        </w:rPr>
        <w:t>DOCUMENT CONTROL</w:t>
      </w:r>
    </w:p>
    <w:p w14:paraId="026C2C54" w14:textId="77777777" w:rsidR="005F0DA7" w:rsidRDefault="005F0DA7">
      <w:pPr>
        <w:rPr>
          <w:rFonts w:ascii="Calibri" w:hAnsi="Calibri" w:cs="Calibri"/>
          <w:b/>
          <w:bCs/>
          <w:color w:val="7030A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54"/>
      </w:tblGrid>
      <w:tr w:rsidR="005F0DA7" w14:paraId="02B3026B" w14:textId="77777777">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AED3835" w14:textId="77777777" w:rsidR="005F0DA7" w:rsidRDefault="005F0DA7">
            <w:pPr>
              <w:spacing w:before="100" w:beforeAutospacing="1" w:after="100" w:afterAutospacing="1"/>
              <w:rPr>
                <w:rFonts w:ascii="Calibri" w:hAnsi="Calibri" w:cs="Calibri"/>
                <w:color w:val="7030A0"/>
                <w:sz w:val="22"/>
                <w:szCs w:val="22"/>
                <w:lang w:eastAsia="en-GB"/>
              </w:rPr>
            </w:pPr>
            <w:r>
              <w:rPr>
                <w:rFonts w:ascii="Calibri" w:hAnsi="Calibri" w:cs="Calibri"/>
                <w:color w:val="7030A0"/>
                <w:sz w:val="22"/>
                <w:szCs w:val="22"/>
                <w:lang w:eastAsia="en-GB"/>
              </w:rPr>
              <w:t>This document has been approved for operation within:</w:t>
            </w:r>
          </w:p>
        </w:tc>
        <w:tc>
          <w:tcPr>
            <w:tcW w:w="5754" w:type="dxa"/>
            <w:tcBorders>
              <w:top w:val="single" w:sz="4" w:space="0" w:color="auto"/>
              <w:left w:val="single" w:sz="4" w:space="0" w:color="auto"/>
              <w:bottom w:val="single" w:sz="4" w:space="0" w:color="auto"/>
              <w:right w:val="single" w:sz="4" w:space="0" w:color="auto"/>
            </w:tcBorders>
            <w:shd w:val="clear" w:color="auto" w:fill="auto"/>
            <w:hideMark/>
          </w:tcPr>
          <w:p w14:paraId="49920ABE" w14:textId="77777777" w:rsidR="005F0DA7" w:rsidRDefault="00B47B6B">
            <w:pPr>
              <w:spacing w:before="100" w:beforeAutospacing="1" w:after="100" w:afterAutospacing="1"/>
              <w:rPr>
                <w:rFonts w:ascii="Calibri" w:hAnsi="Calibri" w:cs="Calibri"/>
                <w:sz w:val="22"/>
                <w:szCs w:val="22"/>
                <w:lang w:eastAsia="en-GB"/>
              </w:rPr>
            </w:pPr>
            <w:r>
              <w:rPr>
                <w:rFonts w:ascii="Calibri" w:hAnsi="Calibri" w:cs="Calibri"/>
                <w:sz w:val="22"/>
                <w:szCs w:val="22"/>
                <w:lang w:eastAsia="en-GB"/>
              </w:rPr>
              <w:t>Atherton High School</w:t>
            </w:r>
          </w:p>
        </w:tc>
      </w:tr>
      <w:tr w:rsidR="005F0DA7" w14:paraId="3C5085E3" w14:textId="77777777">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870808A" w14:textId="608E6E2C" w:rsidR="005F0DA7" w:rsidRDefault="00DF6051">
            <w:pPr>
              <w:spacing w:before="100" w:beforeAutospacing="1" w:after="100" w:afterAutospacing="1"/>
              <w:rPr>
                <w:rFonts w:ascii="Calibri" w:hAnsi="Calibri" w:cs="Calibri"/>
                <w:color w:val="7030A0"/>
                <w:sz w:val="22"/>
                <w:szCs w:val="22"/>
                <w:lang w:eastAsia="en-GB"/>
              </w:rPr>
            </w:pPr>
            <w:r>
              <w:rPr>
                <w:rFonts w:ascii="Calibri" w:hAnsi="Calibri" w:cs="Calibri"/>
                <w:color w:val="7030A0"/>
                <w:sz w:val="22"/>
                <w:szCs w:val="22"/>
                <w:lang w:eastAsia="en-GB"/>
              </w:rPr>
              <w:t>D</w:t>
            </w:r>
            <w:r w:rsidR="00420EC4">
              <w:rPr>
                <w:rFonts w:ascii="Calibri" w:hAnsi="Calibri" w:cs="Calibri"/>
                <w:color w:val="7030A0"/>
                <w:sz w:val="22"/>
                <w:szCs w:val="22"/>
                <w:lang w:eastAsia="en-GB"/>
              </w:rPr>
              <w:t>ate reviewed</w:t>
            </w:r>
          </w:p>
        </w:tc>
        <w:tc>
          <w:tcPr>
            <w:tcW w:w="5754" w:type="dxa"/>
            <w:tcBorders>
              <w:top w:val="single" w:sz="4" w:space="0" w:color="auto"/>
              <w:left w:val="single" w:sz="4" w:space="0" w:color="auto"/>
              <w:bottom w:val="single" w:sz="4" w:space="0" w:color="auto"/>
              <w:right w:val="single" w:sz="4" w:space="0" w:color="auto"/>
            </w:tcBorders>
            <w:shd w:val="clear" w:color="auto" w:fill="auto"/>
            <w:hideMark/>
          </w:tcPr>
          <w:p w14:paraId="7EFFF46A" w14:textId="566AF82D" w:rsidR="005F0DA7" w:rsidRDefault="00D055D3">
            <w:pPr>
              <w:spacing w:before="100" w:beforeAutospacing="1" w:after="100" w:afterAutospacing="1"/>
              <w:rPr>
                <w:rFonts w:ascii="Calibri" w:hAnsi="Calibri" w:cs="Calibri"/>
                <w:sz w:val="22"/>
                <w:szCs w:val="22"/>
                <w:lang w:eastAsia="en-GB"/>
              </w:rPr>
            </w:pPr>
            <w:r>
              <w:rPr>
                <w:rFonts w:ascii="Calibri" w:hAnsi="Calibri" w:cs="Calibri"/>
                <w:sz w:val="22"/>
                <w:szCs w:val="22"/>
                <w:lang w:eastAsia="en-GB"/>
              </w:rPr>
              <w:t>November 2024</w:t>
            </w:r>
          </w:p>
        </w:tc>
      </w:tr>
      <w:tr w:rsidR="005F0DA7" w14:paraId="58B89B13" w14:textId="77777777">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82D2735" w14:textId="77777777" w:rsidR="005F0DA7" w:rsidRDefault="005F0DA7">
            <w:pPr>
              <w:spacing w:before="100" w:beforeAutospacing="1" w:after="100" w:afterAutospacing="1"/>
              <w:rPr>
                <w:rFonts w:ascii="Calibri" w:hAnsi="Calibri" w:cs="Calibri"/>
                <w:color w:val="7030A0"/>
                <w:sz w:val="22"/>
                <w:szCs w:val="22"/>
                <w:lang w:eastAsia="en-GB"/>
              </w:rPr>
            </w:pPr>
            <w:r>
              <w:rPr>
                <w:rFonts w:ascii="Calibri" w:hAnsi="Calibri" w:cs="Calibri"/>
                <w:color w:val="7030A0"/>
                <w:sz w:val="22"/>
                <w:szCs w:val="22"/>
                <w:lang w:eastAsia="en-GB"/>
              </w:rPr>
              <w:t>Date of next review</w:t>
            </w:r>
          </w:p>
        </w:tc>
        <w:tc>
          <w:tcPr>
            <w:tcW w:w="5754" w:type="dxa"/>
            <w:tcBorders>
              <w:top w:val="single" w:sz="4" w:space="0" w:color="auto"/>
              <w:left w:val="single" w:sz="4" w:space="0" w:color="auto"/>
              <w:bottom w:val="single" w:sz="4" w:space="0" w:color="auto"/>
              <w:right w:val="single" w:sz="4" w:space="0" w:color="auto"/>
            </w:tcBorders>
            <w:shd w:val="clear" w:color="auto" w:fill="auto"/>
            <w:hideMark/>
          </w:tcPr>
          <w:p w14:paraId="774622F9" w14:textId="0663B709" w:rsidR="005F0DA7" w:rsidRDefault="00D055D3">
            <w:pPr>
              <w:spacing w:before="100" w:beforeAutospacing="1" w:after="100" w:afterAutospacing="1"/>
              <w:rPr>
                <w:rFonts w:ascii="Calibri" w:hAnsi="Calibri" w:cs="Calibri"/>
                <w:sz w:val="22"/>
                <w:szCs w:val="22"/>
                <w:lang w:eastAsia="en-GB"/>
              </w:rPr>
            </w:pPr>
            <w:r>
              <w:rPr>
                <w:rFonts w:ascii="Calibri" w:hAnsi="Calibri" w:cs="Calibri"/>
                <w:sz w:val="22"/>
                <w:szCs w:val="22"/>
                <w:lang w:eastAsia="en-GB"/>
              </w:rPr>
              <w:t>November 2025</w:t>
            </w:r>
          </w:p>
        </w:tc>
      </w:tr>
      <w:tr w:rsidR="005F0DA7" w14:paraId="2CACD89E" w14:textId="77777777">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D22020B" w14:textId="77777777" w:rsidR="005F0DA7" w:rsidRDefault="005F0DA7">
            <w:pPr>
              <w:spacing w:before="100" w:beforeAutospacing="1" w:after="100" w:afterAutospacing="1"/>
              <w:rPr>
                <w:rFonts w:ascii="Calibri" w:hAnsi="Calibri" w:cs="Calibri"/>
                <w:color w:val="7030A0"/>
                <w:sz w:val="22"/>
                <w:szCs w:val="22"/>
                <w:lang w:eastAsia="en-GB"/>
              </w:rPr>
            </w:pPr>
            <w:r>
              <w:rPr>
                <w:rFonts w:ascii="Calibri" w:hAnsi="Calibri" w:cs="Calibri"/>
                <w:color w:val="7030A0"/>
                <w:sz w:val="22"/>
                <w:szCs w:val="22"/>
                <w:lang w:eastAsia="en-GB"/>
              </w:rPr>
              <w:t>Review period</w:t>
            </w:r>
          </w:p>
        </w:tc>
        <w:tc>
          <w:tcPr>
            <w:tcW w:w="5754" w:type="dxa"/>
            <w:tcBorders>
              <w:top w:val="single" w:sz="4" w:space="0" w:color="auto"/>
              <w:left w:val="single" w:sz="4" w:space="0" w:color="auto"/>
              <w:bottom w:val="single" w:sz="4" w:space="0" w:color="auto"/>
              <w:right w:val="single" w:sz="4" w:space="0" w:color="auto"/>
            </w:tcBorders>
            <w:shd w:val="clear" w:color="auto" w:fill="auto"/>
            <w:hideMark/>
          </w:tcPr>
          <w:p w14:paraId="5CB5272D" w14:textId="25A307EC" w:rsidR="005F0DA7" w:rsidRDefault="00A47615">
            <w:pPr>
              <w:spacing w:before="100" w:beforeAutospacing="1" w:after="100" w:afterAutospacing="1"/>
              <w:rPr>
                <w:rFonts w:ascii="Calibri" w:hAnsi="Calibri" w:cs="Calibri"/>
                <w:sz w:val="22"/>
                <w:szCs w:val="22"/>
                <w:lang w:eastAsia="en-GB"/>
              </w:rPr>
            </w:pPr>
            <w:r>
              <w:rPr>
                <w:rFonts w:ascii="Calibri" w:hAnsi="Calibri" w:cs="Calibri"/>
                <w:sz w:val="22"/>
                <w:szCs w:val="22"/>
                <w:lang w:eastAsia="en-GB"/>
              </w:rPr>
              <w:t xml:space="preserve">Annual </w:t>
            </w:r>
          </w:p>
        </w:tc>
      </w:tr>
    </w:tbl>
    <w:p w14:paraId="011B7B0B" w14:textId="77777777" w:rsidR="005F0DA7" w:rsidRDefault="005F0DA7">
      <w:pPr>
        <w:rPr>
          <w:rFonts w:cs="Calibri"/>
        </w:rPr>
      </w:pPr>
    </w:p>
    <w:p w14:paraId="164C0F98" w14:textId="77777777" w:rsidR="005F0DA7" w:rsidRDefault="005F0DA7">
      <w:pPr>
        <w:pStyle w:val="BodyText"/>
      </w:pPr>
    </w:p>
    <w:p w14:paraId="7EFEEF57" w14:textId="77777777" w:rsidR="005F0DA7" w:rsidRDefault="005F0DA7">
      <w:pPr>
        <w:pStyle w:val="BodyText"/>
      </w:pPr>
    </w:p>
    <w:p w14:paraId="1530DFFF" w14:textId="77777777" w:rsidR="005F0DA7" w:rsidRDefault="005F0DA7">
      <w:pPr>
        <w:pStyle w:val="BodyText"/>
      </w:pPr>
    </w:p>
    <w:p w14:paraId="0F0DED6A" w14:textId="77777777" w:rsidR="005F0DA7" w:rsidRDefault="005F0DA7">
      <w:pPr>
        <w:widowControl/>
        <w:overflowPunct/>
        <w:jc w:val="both"/>
        <w:textAlignment w:val="auto"/>
        <w:rPr>
          <w:rFonts w:cs="Arial"/>
          <w:b/>
          <w:bCs/>
          <w:sz w:val="22"/>
          <w:szCs w:val="22"/>
          <w:lang w:eastAsia="en-GB"/>
        </w:rPr>
      </w:pPr>
    </w:p>
    <w:p w14:paraId="2459C2B1" w14:textId="77777777" w:rsidR="005F0DA7" w:rsidRDefault="005F0DA7">
      <w:pPr>
        <w:widowControl/>
        <w:overflowPunct/>
        <w:jc w:val="both"/>
        <w:textAlignment w:val="auto"/>
        <w:rPr>
          <w:rFonts w:cs="Arial"/>
          <w:b/>
          <w:bCs/>
          <w:sz w:val="22"/>
          <w:szCs w:val="22"/>
          <w:lang w:eastAsia="en-GB"/>
        </w:rPr>
      </w:pPr>
    </w:p>
    <w:p w14:paraId="228EC935" w14:textId="77777777" w:rsidR="005F0DA7" w:rsidRDefault="005F0DA7">
      <w:pPr>
        <w:widowControl/>
        <w:overflowPunct/>
        <w:jc w:val="both"/>
        <w:textAlignment w:val="auto"/>
        <w:rPr>
          <w:rFonts w:cs="Arial"/>
          <w:b/>
          <w:bCs/>
          <w:sz w:val="22"/>
          <w:szCs w:val="22"/>
          <w:lang w:eastAsia="en-GB"/>
        </w:rPr>
      </w:pPr>
    </w:p>
    <w:p w14:paraId="5AC9C5FA" w14:textId="77777777" w:rsidR="005F0DA7" w:rsidRDefault="005F0DA7">
      <w:pPr>
        <w:widowControl/>
        <w:overflowPunct/>
        <w:jc w:val="both"/>
        <w:textAlignment w:val="auto"/>
        <w:rPr>
          <w:rFonts w:cs="Arial"/>
          <w:b/>
          <w:bCs/>
          <w:sz w:val="22"/>
          <w:szCs w:val="22"/>
          <w:lang w:eastAsia="en-GB"/>
        </w:rPr>
      </w:pPr>
    </w:p>
    <w:p w14:paraId="09BCEBDA" w14:textId="77777777" w:rsidR="005F0DA7" w:rsidRDefault="005F0DA7">
      <w:pPr>
        <w:widowControl/>
        <w:overflowPunct/>
        <w:jc w:val="both"/>
        <w:textAlignment w:val="auto"/>
        <w:rPr>
          <w:rFonts w:cs="Arial"/>
          <w:b/>
          <w:bCs/>
          <w:sz w:val="22"/>
          <w:szCs w:val="22"/>
          <w:lang w:eastAsia="en-GB"/>
        </w:rPr>
      </w:pPr>
    </w:p>
    <w:p w14:paraId="2FB0D07B" w14:textId="77777777" w:rsidR="005F0DA7" w:rsidRDefault="005F0DA7">
      <w:pPr>
        <w:widowControl/>
        <w:overflowPunct/>
        <w:jc w:val="both"/>
        <w:textAlignment w:val="auto"/>
        <w:rPr>
          <w:rFonts w:cs="Arial"/>
          <w:b/>
          <w:bCs/>
          <w:sz w:val="22"/>
          <w:szCs w:val="22"/>
          <w:lang w:eastAsia="en-GB"/>
        </w:rPr>
      </w:pPr>
    </w:p>
    <w:p w14:paraId="2D3AC0B2" w14:textId="77777777" w:rsidR="005F0DA7" w:rsidRDefault="005F0DA7">
      <w:pPr>
        <w:widowControl/>
        <w:overflowPunct/>
        <w:jc w:val="both"/>
        <w:textAlignment w:val="auto"/>
        <w:rPr>
          <w:rFonts w:cs="Arial"/>
          <w:b/>
          <w:bCs/>
          <w:sz w:val="22"/>
          <w:szCs w:val="22"/>
          <w:lang w:eastAsia="en-GB"/>
        </w:rPr>
      </w:pPr>
    </w:p>
    <w:p w14:paraId="41FF477A" w14:textId="77777777" w:rsidR="005F0DA7" w:rsidRDefault="005F0DA7">
      <w:pPr>
        <w:widowControl/>
        <w:overflowPunct/>
        <w:jc w:val="both"/>
        <w:textAlignment w:val="auto"/>
        <w:rPr>
          <w:rFonts w:cs="Arial"/>
          <w:b/>
          <w:bCs/>
          <w:sz w:val="22"/>
          <w:szCs w:val="22"/>
          <w:lang w:eastAsia="en-GB"/>
        </w:rPr>
      </w:pPr>
    </w:p>
    <w:p w14:paraId="7965F2DA" w14:textId="77777777" w:rsidR="005F0DA7" w:rsidRDefault="005F0DA7">
      <w:pPr>
        <w:widowControl/>
        <w:overflowPunct/>
        <w:jc w:val="both"/>
        <w:textAlignment w:val="auto"/>
        <w:rPr>
          <w:rFonts w:cs="Arial"/>
          <w:b/>
          <w:bCs/>
          <w:sz w:val="22"/>
          <w:szCs w:val="22"/>
          <w:lang w:eastAsia="en-GB"/>
        </w:rPr>
      </w:pPr>
    </w:p>
    <w:p w14:paraId="572285BD" w14:textId="77777777" w:rsidR="005F0DA7" w:rsidRDefault="005F0DA7">
      <w:pPr>
        <w:widowControl/>
        <w:overflowPunct/>
        <w:jc w:val="both"/>
        <w:textAlignment w:val="auto"/>
        <w:rPr>
          <w:rFonts w:cs="Arial"/>
          <w:b/>
          <w:bCs/>
          <w:sz w:val="22"/>
          <w:szCs w:val="22"/>
          <w:lang w:eastAsia="en-GB"/>
        </w:rPr>
      </w:pPr>
    </w:p>
    <w:p w14:paraId="627176E7" w14:textId="77777777" w:rsidR="005F0DA7" w:rsidRDefault="005F0DA7">
      <w:pPr>
        <w:widowControl/>
        <w:overflowPunct/>
        <w:jc w:val="both"/>
        <w:textAlignment w:val="auto"/>
        <w:rPr>
          <w:rFonts w:cs="Arial"/>
          <w:b/>
          <w:bCs/>
          <w:sz w:val="22"/>
          <w:szCs w:val="22"/>
          <w:lang w:eastAsia="en-GB"/>
        </w:rPr>
      </w:pPr>
    </w:p>
    <w:p w14:paraId="35EB748E" w14:textId="77777777" w:rsidR="005F0DA7" w:rsidRDefault="005F0DA7">
      <w:pPr>
        <w:widowControl/>
        <w:overflowPunct/>
        <w:jc w:val="both"/>
        <w:textAlignment w:val="auto"/>
        <w:rPr>
          <w:rFonts w:cs="Arial"/>
          <w:b/>
          <w:bCs/>
          <w:sz w:val="22"/>
          <w:szCs w:val="22"/>
          <w:lang w:eastAsia="en-GB"/>
        </w:rPr>
      </w:pPr>
    </w:p>
    <w:p w14:paraId="24E32FFF" w14:textId="77777777" w:rsidR="005F0DA7" w:rsidRDefault="005F0DA7">
      <w:pPr>
        <w:widowControl/>
        <w:overflowPunct/>
        <w:jc w:val="both"/>
        <w:textAlignment w:val="auto"/>
        <w:rPr>
          <w:rFonts w:cs="Arial"/>
          <w:b/>
          <w:bCs/>
          <w:sz w:val="22"/>
          <w:szCs w:val="22"/>
          <w:lang w:eastAsia="en-GB"/>
        </w:rPr>
      </w:pPr>
    </w:p>
    <w:p w14:paraId="3AB51D42" w14:textId="77777777" w:rsidR="005F0DA7" w:rsidRDefault="005F0DA7">
      <w:pPr>
        <w:widowControl/>
        <w:overflowPunct/>
        <w:jc w:val="both"/>
        <w:textAlignment w:val="auto"/>
        <w:rPr>
          <w:rFonts w:cs="Arial"/>
          <w:b/>
          <w:bCs/>
          <w:sz w:val="22"/>
          <w:szCs w:val="22"/>
          <w:lang w:eastAsia="en-GB"/>
        </w:rPr>
      </w:pPr>
    </w:p>
    <w:p w14:paraId="51303BBA" w14:textId="77777777" w:rsidR="005F0DA7" w:rsidRDefault="005F0DA7">
      <w:pPr>
        <w:widowControl/>
        <w:overflowPunct/>
        <w:jc w:val="both"/>
        <w:textAlignment w:val="auto"/>
        <w:rPr>
          <w:rFonts w:cs="Arial"/>
          <w:b/>
          <w:bCs/>
          <w:sz w:val="22"/>
          <w:szCs w:val="22"/>
          <w:lang w:eastAsia="en-GB"/>
        </w:rPr>
      </w:pPr>
    </w:p>
    <w:p w14:paraId="427024BD" w14:textId="77777777" w:rsidR="005F0DA7" w:rsidRDefault="005F0DA7">
      <w:pPr>
        <w:widowControl/>
        <w:overflowPunct/>
        <w:jc w:val="both"/>
        <w:textAlignment w:val="auto"/>
        <w:rPr>
          <w:rFonts w:cs="Arial"/>
          <w:b/>
          <w:bCs/>
          <w:sz w:val="22"/>
          <w:szCs w:val="22"/>
          <w:lang w:eastAsia="en-GB"/>
        </w:rPr>
      </w:pPr>
    </w:p>
    <w:p w14:paraId="633E3C27" w14:textId="77777777" w:rsidR="005F0DA7" w:rsidRDefault="005F0DA7">
      <w:pPr>
        <w:widowControl/>
        <w:overflowPunct/>
        <w:jc w:val="both"/>
        <w:textAlignment w:val="auto"/>
        <w:rPr>
          <w:rFonts w:cs="Arial"/>
          <w:b/>
          <w:bCs/>
          <w:sz w:val="22"/>
          <w:szCs w:val="22"/>
          <w:lang w:eastAsia="en-GB"/>
        </w:rPr>
      </w:pPr>
    </w:p>
    <w:p w14:paraId="659687AC" w14:textId="77777777" w:rsidR="005F0DA7" w:rsidRDefault="005F0DA7">
      <w:pPr>
        <w:widowControl/>
        <w:overflowPunct/>
        <w:jc w:val="both"/>
        <w:textAlignment w:val="auto"/>
        <w:rPr>
          <w:rFonts w:cs="Arial"/>
          <w:b/>
          <w:bCs/>
          <w:sz w:val="22"/>
          <w:szCs w:val="22"/>
          <w:lang w:eastAsia="en-GB"/>
        </w:rPr>
      </w:pPr>
    </w:p>
    <w:p w14:paraId="5ADFB3B7" w14:textId="77777777" w:rsidR="005F0DA7" w:rsidRDefault="005F0DA7">
      <w:pPr>
        <w:widowControl/>
        <w:overflowPunct/>
        <w:jc w:val="both"/>
        <w:textAlignment w:val="auto"/>
        <w:rPr>
          <w:rFonts w:cs="Arial"/>
          <w:b/>
          <w:bCs/>
          <w:sz w:val="22"/>
          <w:szCs w:val="22"/>
          <w:lang w:eastAsia="en-GB"/>
        </w:rPr>
      </w:pPr>
    </w:p>
    <w:p w14:paraId="52FE5257" w14:textId="77777777" w:rsidR="005F0DA7" w:rsidRDefault="005F0DA7">
      <w:pPr>
        <w:widowControl/>
        <w:overflowPunct/>
        <w:jc w:val="both"/>
        <w:textAlignment w:val="auto"/>
        <w:rPr>
          <w:rFonts w:cs="Arial"/>
          <w:b/>
          <w:bCs/>
          <w:sz w:val="22"/>
          <w:szCs w:val="22"/>
          <w:lang w:eastAsia="en-GB"/>
        </w:rPr>
      </w:pPr>
    </w:p>
    <w:p w14:paraId="01A9ABCD" w14:textId="77777777" w:rsidR="005F0DA7" w:rsidRDefault="005F0DA7">
      <w:pPr>
        <w:widowControl/>
        <w:overflowPunct/>
        <w:jc w:val="both"/>
        <w:textAlignment w:val="auto"/>
        <w:rPr>
          <w:rFonts w:cs="Arial"/>
          <w:b/>
          <w:bCs/>
          <w:sz w:val="22"/>
          <w:szCs w:val="22"/>
          <w:lang w:eastAsia="en-GB"/>
        </w:rPr>
      </w:pPr>
    </w:p>
    <w:p w14:paraId="653082EE" w14:textId="77777777" w:rsidR="005F0DA7" w:rsidRDefault="005F0DA7">
      <w:pPr>
        <w:widowControl/>
        <w:overflowPunct/>
        <w:jc w:val="both"/>
        <w:textAlignment w:val="auto"/>
        <w:rPr>
          <w:rFonts w:cs="Arial"/>
          <w:b/>
          <w:bCs/>
          <w:sz w:val="22"/>
          <w:szCs w:val="22"/>
          <w:lang w:eastAsia="en-GB"/>
        </w:rPr>
      </w:pPr>
    </w:p>
    <w:p w14:paraId="111BCBCB" w14:textId="77777777" w:rsidR="005F0DA7" w:rsidRDefault="005F0DA7">
      <w:pPr>
        <w:widowControl/>
        <w:overflowPunct/>
        <w:jc w:val="both"/>
        <w:textAlignment w:val="auto"/>
        <w:rPr>
          <w:rFonts w:cs="Arial"/>
          <w:b/>
          <w:bCs/>
          <w:sz w:val="22"/>
          <w:szCs w:val="22"/>
          <w:lang w:eastAsia="en-GB"/>
        </w:rPr>
      </w:pPr>
    </w:p>
    <w:p w14:paraId="7265D5D4" w14:textId="77777777" w:rsidR="005F0DA7" w:rsidRDefault="005F0DA7">
      <w:pPr>
        <w:widowControl/>
        <w:overflowPunct/>
        <w:jc w:val="both"/>
        <w:textAlignment w:val="auto"/>
        <w:rPr>
          <w:rFonts w:cs="Arial"/>
          <w:b/>
          <w:bCs/>
          <w:sz w:val="22"/>
          <w:szCs w:val="22"/>
          <w:lang w:eastAsia="en-GB"/>
        </w:rPr>
      </w:pPr>
    </w:p>
    <w:p w14:paraId="47C910DD" w14:textId="77777777" w:rsidR="005F0DA7" w:rsidRDefault="005F0DA7">
      <w:pPr>
        <w:widowControl/>
        <w:overflowPunct/>
        <w:jc w:val="both"/>
        <w:textAlignment w:val="auto"/>
        <w:rPr>
          <w:rFonts w:cs="Arial"/>
          <w:b/>
          <w:bCs/>
          <w:sz w:val="22"/>
          <w:szCs w:val="22"/>
          <w:lang w:eastAsia="en-GB"/>
        </w:rPr>
      </w:pPr>
    </w:p>
    <w:p w14:paraId="0798C907" w14:textId="77777777" w:rsidR="005F0DA7" w:rsidRDefault="005F0DA7">
      <w:pPr>
        <w:widowControl/>
        <w:overflowPunct/>
        <w:jc w:val="both"/>
        <w:textAlignment w:val="auto"/>
        <w:rPr>
          <w:rFonts w:cs="Arial"/>
          <w:b/>
          <w:bCs/>
          <w:sz w:val="22"/>
          <w:szCs w:val="22"/>
          <w:lang w:eastAsia="en-GB"/>
        </w:rPr>
      </w:pPr>
    </w:p>
    <w:p w14:paraId="0B64C3C0" w14:textId="77777777" w:rsidR="005F0DA7" w:rsidRDefault="005F0DA7">
      <w:pPr>
        <w:widowControl/>
        <w:overflowPunct/>
        <w:jc w:val="both"/>
        <w:textAlignment w:val="auto"/>
        <w:rPr>
          <w:rFonts w:cs="Arial"/>
          <w:b/>
          <w:bCs/>
          <w:sz w:val="22"/>
          <w:szCs w:val="22"/>
          <w:lang w:eastAsia="en-GB"/>
        </w:rPr>
      </w:pPr>
    </w:p>
    <w:p w14:paraId="33B644B0" w14:textId="77777777" w:rsidR="005F0DA7" w:rsidRDefault="005F0DA7">
      <w:pPr>
        <w:widowControl/>
        <w:overflowPunct/>
        <w:jc w:val="both"/>
        <w:textAlignment w:val="auto"/>
        <w:rPr>
          <w:rFonts w:cs="Arial"/>
          <w:b/>
          <w:bCs/>
          <w:sz w:val="22"/>
          <w:szCs w:val="22"/>
          <w:lang w:eastAsia="en-GB"/>
        </w:rPr>
      </w:pPr>
    </w:p>
    <w:p w14:paraId="7275E6A8" w14:textId="77777777" w:rsidR="005F0DA7" w:rsidRDefault="005F0DA7">
      <w:pPr>
        <w:widowControl/>
        <w:overflowPunct/>
        <w:jc w:val="both"/>
        <w:textAlignment w:val="auto"/>
        <w:rPr>
          <w:rFonts w:cs="Arial"/>
          <w:b/>
          <w:bCs/>
          <w:sz w:val="22"/>
          <w:szCs w:val="22"/>
          <w:lang w:eastAsia="en-GB"/>
        </w:rPr>
      </w:pPr>
    </w:p>
    <w:p w14:paraId="301EA941" w14:textId="77777777" w:rsidR="005F0DA7" w:rsidRDefault="005F0DA7">
      <w:pPr>
        <w:widowControl/>
        <w:overflowPunct/>
        <w:jc w:val="both"/>
        <w:textAlignment w:val="auto"/>
        <w:rPr>
          <w:rFonts w:cs="Arial"/>
          <w:b/>
          <w:bCs/>
          <w:sz w:val="22"/>
          <w:szCs w:val="22"/>
          <w:lang w:eastAsia="en-GB"/>
        </w:rPr>
      </w:pPr>
    </w:p>
    <w:p w14:paraId="234FDD95" w14:textId="77777777" w:rsidR="005F0DA7" w:rsidRDefault="005F0DA7">
      <w:pPr>
        <w:widowControl/>
        <w:overflowPunct/>
        <w:jc w:val="both"/>
        <w:textAlignment w:val="auto"/>
        <w:rPr>
          <w:rFonts w:cs="Arial"/>
          <w:b/>
          <w:bCs/>
          <w:sz w:val="22"/>
          <w:szCs w:val="22"/>
          <w:lang w:eastAsia="en-GB"/>
        </w:rPr>
      </w:pPr>
    </w:p>
    <w:p w14:paraId="49F47518" w14:textId="77777777" w:rsidR="005F0DA7" w:rsidRDefault="005F0DA7">
      <w:pPr>
        <w:widowControl/>
        <w:overflowPunct/>
        <w:jc w:val="both"/>
        <w:textAlignment w:val="auto"/>
        <w:rPr>
          <w:rFonts w:cs="Arial"/>
          <w:b/>
          <w:bCs/>
          <w:sz w:val="22"/>
          <w:szCs w:val="22"/>
          <w:lang w:eastAsia="en-GB"/>
        </w:rPr>
      </w:pPr>
    </w:p>
    <w:p w14:paraId="423CFD00" w14:textId="77777777" w:rsidR="005F0DA7" w:rsidRDefault="005F0DA7">
      <w:pPr>
        <w:widowControl/>
        <w:overflowPunct/>
        <w:jc w:val="both"/>
        <w:textAlignment w:val="auto"/>
        <w:rPr>
          <w:rFonts w:cs="Arial"/>
          <w:b/>
          <w:bCs/>
          <w:sz w:val="22"/>
          <w:szCs w:val="22"/>
          <w:lang w:eastAsia="en-GB"/>
        </w:rPr>
      </w:pPr>
    </w:p>
    <w:p w14:paraId="38C2B654" w14:textId="77777777" w:rsidR="005F0DA7" w:rsidRDefault="005F0DA7">
      <w:pPr>
        <w:widowControl/>
        <w:overflowPunct/>
        <w:jc w:val="both"/>
        <w:textAlignment w:val="auto"/>
        <w:rPr>
          <w:rFonts w:cs="Arial"/>
          <w:b/>
          <w:bCs/>
          <w:sz w:val="22"/>
          <w:szCs w:val="22"/>
          <w:lang w:eastAsia="en-GB"/>
        </w:rPr>
      </w:pPr>
    </w:p>
    <w:p w14:paraId="20D97961" w14:textId="77777777" w:rsidR="005F0DA7" w:rsidRDefault="005F0DA7">
      <w:pPr>
        <w:widowControl/>
        <w:overflowPunct/>
        <w:jc w:val="both"/>
        <w:textAlignment w:val="auto"/>
        <w:rPr>
          <w:rFonts w:cs="Arial"/>
          <w:b/>
          <w:bCs/>
          <w:sz w:val="22"/>
          <w:szCs w:val="22"/>
          <w:lang w:eastAsia="en-GB"/>
        </w:rPr>
      </w:pPr>
    </w:p>
    <w:p w14:paraId="52122EF1" w14:textId="77777777" w:rsidR="005F0DA7" w:rsidRDefault="005F0DA7">
      <w:pPr>
        <w:widowControl/>
        <w:overflowPunct/>
        <w:jc w:val="both"/>
        <w:textAlignment w:val="auto"/>
        <w:rPr>
          <w:rFonts w:cs="Arial"/>
          <w:b/>
          <w:bCs/>
          <w:sz w:val="22"/>
          <w:szCs w:val="22"/>
          <w:lang w:eastAsia="en-GB"/>
        </w:rPr>
      </w:pPr>
    </w:p>
    <w:p w14:paraId="1E9FAFF1" w14:textId="77777777" w:rsidR="005F0DA7" w:rsidRDefault="005F0DA7">
      <w:pPr>
        <w:widowControl/>
        <w:overflowPunct/>
        <w:jc w:val="both"/>
        <w:textAlignment w:val="auto"/>
        <w:rPr>
          <w:rFonts w:cs="Arial"/>
          <w:b/>
          <w:bCs/>
          <w:sz w:val="22"/>
          <w:szCs w:val="22"/>
          <w:lang w:eastAsia="en-GB"/>
        </w:rPr>
      </w:pPr>
    </w:p>
    <w:p w14:paraId="6F2D629A" w14:textId="77777777" w:rsidR="005F0DA7" w:rsidRDefault="005F0DA7">
      <w:pPr>
        <w:pStyle w:val="TOCHeading"/>
        <w:rPr>
          <w:rFonts w:cs="Calibri Light"/>
          <w:b/>
          <w:bCs/>
          <w:color w:val="7030A0"/>
          <w:sz w:val="22"/>
          <w:szCs w:val="22"/>
          <w:lang w:eastAsia="en-GB"/>
        </w:rPr>
      </w:pPr>
      <w:bookmarkStart w:id="0" w:name="_Toc36470056"/>
    </w:p>
    <w:p w14:paraId="3B2C94AC" w14:textId="77777777" w:rsidR="005F0DA7" w:rsidRDefault="005F0DA7">
      <w:pPr>
        <w:pStyle w:val="TOCHeading"/>
        <w:rPr>
          <w:rFonts w:cs="Calibri Light"/>
          <w:b/>
          <w:bCs/>
          <w:color w:val="7030A0"/>
          <w:sz w:val="22"/>
          <w:szCs w:val="22"/>
          <w:lang w:eastAsia="en-GB"/>
        </w:rPr>
      </w:pPr>
    </w:p>
    <w:p w14:paraId="38506586" w14:textId="77777777" w:rsidR="005F0DA7" w:rsidRDefault="005F0DA7">
      <w:pPr>
        <w:pStyle w:val="TOCHeading"/>
        <w:rPr>
          <w:rFonts w:ascii="Calibri" w:hAnsi="Calibri" w:cs="Calibri"/>
          <w:b/>
          <w:bCs/>
          <w:color w:val="7030A0"/>
        </w:rPr>
      </w:pPr>
      <w:r>
        <w:rPr>
          <w:rFonts w:ascii="Calibri" w:hAnsi="Calibri" w:cs="Calibri"/>
          <w:b/>
          <w:bCs/>
          <w:color w:val="7030A0"/>
        </w:rPr>
        <w:t>Contents</w:t>
      </w:r>
    </w:p>
    <w:p w14:paraId="7F5393C0" w14:textId="11D1BB9C" w:rsidR="005F0DA7" w:rsidRDefault="005F0DA7">
      <w:pPr>
        <w:pStyle w:val="TOC1"/>
        <w:tabs>
          <w:tab w:val="right" w:leader="dot" w:pos="9060"/>
        </w:tabs>
        <w:rPr>
          <w:b w:val="0"/>
          <w:bCs w:val="0"/>
          <w:i w:val="0"/>
          <w:iCs w:val="0"/>
          <w:noProof/>
          <w:color w:val="7030A0"/>
          <w:sz w:val="22"/>
          <w:szCs w:val="22"/>
          <w:lang w:eastAsia="en-GB"/>
        </w:rPr>
      </w:pPr>
      <w:r>
        <w:rPr>
          <w:b w:val="0"/>
          <w:bCs w:val="0"/>
          <w:i w:val="0"/>
          <w:iCs w:val="0"/>
          <w:color w:val="7030A0"/>
          <w:sz w:val="22"/>
          <w:szCs w:val="22"/>
        </w:rPr>
        <w:fldChar w:fldCharType="begin"/>
      </w:r>
      <w:r>
        <w:rPr>
          <w:b w:val="0"/>
          <w:bCs w:val="0"/>
          <w:i w:val="0"/>
          <w:iCs w:val="0"/>
          <w:color w:val="7030A0"/>
          <w:sz w:val="22"/>
          <w:szCs w:val="22"/>
        </w:rPr>
        <w:instrText xml:space="preserve"> TOC \o "1-3" \h \z \u </w:instrText>
      </w:r>
      <w:r>
        <w:rPr>
          <w:b w:val="0"/>
          <w:bCs w:val="0"/>
          <w:i w:val="0"/>
          <w:iCs w:val="0"/>
          <w:color w:val="7030A0"/>
          <w:sz w:val="22"/>
          <w:szCs w:val="22"/>
        </w:rPr>
        <w:fldChar w:fldCharType="separate"/>
      </w:r>
      <w:hyperlink w:anchor="_Toc39065329" w:history="1">
        <w:r>
          <w:rPr>
            <w:rStyle w:val="Hyperlink"/>
            <w:b w:val="0"/>
            <w:bCs w:val="0"/>
            <w:i w:val="0"/>
            <w:iCs w:val="0"/>
            <w:noProof/>
            <w:color w:val="7030A0"/>
            <w:sz w:val="22"/>
            <w:szCs w:val="22"/>
            <w:lang w:eastAsia="en-GB"/>
          </w:rPr>
          <w:t>Compliance with the Code of Practice for Admissions</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_Toc39065329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4</w:t>
        </w:r>
        <w:r>
          <w:rPr>
            <w:b w:val="0"/>
            <w:bCs w:val="0"/>
            <w:i w:val="0"/>
            <w:iCs w:val="0"/>
            <w:noProof/>
            <w:webHidden/>
            <w:color w:val="7030A0"/>
            <w:sz w:val="22"/>
            <w:szCs w:val="22"/>
          </w:rPr>
          <w:fldChar w:fldCharType="end"/>
        </w:r>
      </w:hyperlink>
    </w:p>
    <w:p w14:paraId="4458374B" w14:textId="31E98532" w:rsidR="005F0DA7" w:rsidRDefault="005F0DA7">
      <w:pPr>
        <w:pStyle w:val="TOC1"/>
        <w:tabs>
          <w:tab w:val="right" w:leader="dot" w:pos="9060"/>
        </w:tabs>
        <w:rPr>
          <w:b w:val="0"/>
          <w:bCs w:val="0"/>
          <w:i w:val="0"/>
          <w:iCs w:val="0"/>
          <w:noProof/>
          <w:color w:val="7030A0"/>
          <w:sz w:val="22"/>
          <w:szCs w:val="22"/>
          <w:lang w:eastAsia="en-GB"/>
        </w:rPr>
      </w:pPr>
      <w:hyperlink w:anchor="_Toc39065330" w:history="1">
        <w:r>
          <w:rPr>
            <w:rStyle w:val="Hyperlink"/>
            <w:b w:val="0"/>
            <w:bCs w:val="0"/>
            <w:i w:val="0"/>
            <w:iCs w:val="0"/>
            <w:noProof/>
            <w:color w:val="7030A0"/>
            <w:sz w:val="22"/>
            <w:szCs w:val="22"/>
            <w:lang w:eastAsia="en-GB"/>
          </w:rPr>
          <w:t>Year 7 Admissions</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_Toc39065330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4</w:t>
        </w:r>
        <w:r>
          <w:rPr>
            <w:b w:val="0"/>
            <w:bCs w:val="0"/>
            <w:i w:val="0"/>
            <w:iCs w:val="0"/>
            <w:noProof/>
            <w:webHidden/>
            <w:color w:val="7030A0"/>
            <w:sz w:val="22"/>
            <w:szCs w:val="22"/>
          </w:rPr>
          <w:fldChar w:fldCharType="end"/>
        </w:r>
      </w:hyperlink>
    </w:p>
    <w:p w14:paraId="074E0C8B" w14:textId="48A9A16F" w:rsidR="005F0DA7" w:rsidRDefault="005F0DA7">
      <w:pPr>
        <w:pStyle w:val="TOC1"/>
        <w:tabs>
          <w:tab w:val="right" w:leader="dot" w:pos="9060"/>
        </w:tabs>
        <w:rPr>
          <w:b w:val="0"/>
          <w:bCs w:val="0"/>
          <w:i w:val="0"/>
          <w:iCs w:val="0"/>
          <w:noProof/>
          <w:color w:val="7030A0"/>
          <w:sz w:val="22"/>
          <w:szCs w:val="22"/>
          <w:lang w:eastAsia="en-GB"/>
        </w:rPr>
      </w:pPr>
      <w:hyperlink w:anchor="_Toc39065331" w:history="1">
        <w:r>
          <w:rPr>
            <w:rStyle w:val="Hyperlink"/>
            <w:b w:val="0"/>
            <w:bCs w:val="0"/>
            <w:i w:val="0"/>
            <w:iCs w:val="0"/>
            <w:noProof/>
            <w:color w:val="7030A0"/>
            <w:sz w:val="22"/>
            <w:szCs w:val="22"/>
            <w:lang w:eastAsia="en-GB"/>
          </w:rPr>
          <w:t>General admissions arrangements</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_Toc39065331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4</w:t>
        </w:r>
        <w:r>
          <w:rPr>
            <w:b w:val="0"/>
            <w:bCs w:val="0"/>
            <w:i w:val="0"/>
            <w:iCs w:val="0"/>
            <w:noProof/>
            <w:webHidden/>
            <w:color w:val="7030A0"/>
            <w:sz w:val="22"/>
            <w:szCs w:val="22"/>
          </w:rPr>
          <w:fldChar w:fldCharType="end"/>
        </w:r>
      </w:hyperlink>
    </w:p>
    <w:p w14:paraId="5843F13C" w14:textId="3B2CA9BA" w:rsidR="005F0DA7" w:rsidRDefault="005F0DA7">
      <w:pPr>
        <w:pStyle w:val="TOC1"/>
        <w:tabs>
          <w:tab w:val="right" w:leader="dot" w:pos="9060"/>
        </w:tabs>
        <w:rPr>
          <w:b w:val="0"/>
          <w:bCs w:val="0"/>
          <w:i w:val="0"/>
          <w:iCs w:val="0"/>
          <w:noProof/>
          <w:color w:val="7030A0"/>
          <w:sz w:val="22"/>
          <w:szCs w:val="22"/>
          <w:lang w:eastAsia="en-GB"/>
        </w:rPr>
      </w:pPr>
      <w:hyperlink w:anchor="_Toc39065332" w:history="1">
        <w:r>
          <w:rPr>
            <w:rStyle w:val="Hyperlink"/>
            <w:b w:val="0"/>
            <w:bCs w:val="0"/>
            <w:i w:val="0"/>
            <w:iCs w:val="0"/>
            <w:noProof/>
            <w:color w:val="7030A0"/>
            <w:sz w:val="22"/>
            <w:szCs w:val="22"/>
            <w:lang w:eastAsia="en-GB"/>
          </w:rPr>
          <w:t>Process of Application</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_Toc39065332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4</w:t>
        </w:r>
        <w:r>
          <w:rPr>
            <w:b w:val="0"/>
            <w:bCs w:val="0"/>
            <w:i w:val="0"/>
            <w:iCs w:val="0"/>
            <w:noProof/>
            <w:webHidden/>
            <w:color w:val="7030A0"/>
            <w:sz w:val="22"/>
            <w:szCs w:val="22"/>
          </w:rPr>
          <w:fldChar w:fldCharType="end"/>
        </w:r>
      </w:hyperlink>
    </w:p>
    <w:p w14:paraId="418A623D" w14:textId="08C9441D" w:rsidR="005F0DA7" w:rsidRDefault="005F0DA7">
      <w:pPr>
        <w:pStyle w:val="TOC1"/>
        <w:tabs>
          <w:tab w:val="right" w:leader="dot" w:pos="9060"/>
        </w:tabs>
        <w:rPr>
          <w:b w:val="0"/>
          <w:bCs w:val="0"/>
          <w:i w:val="0"/>
          <w:iCs w:val="0"/>
          <w:noProof/>
          <w:color w:val="7030A0"/>
          <w:sz w:val="22"/>
          <w:szCs w:val="22"/>
          <w:lang w:eastAsia="en-GB"/>
        </w:rPr>
      </w:pPr>
      <w:hyperlink w:anchor="_Toc39065333" w:history="1">
        <w:r>
          <w:rPr>
            <w:rStyle w:val="Hyperlink"/>
            <w:b w:val="0"/>
            <w:bCs w:val="0"/>
            <w:i w:val="0"/>
            <w:iCs w:val="0"/>
            <w:noProof/>
            <w:color w:val="7030A0"/>
            <w:sz w:val="22"/>
            <w:szCs w:val="22"/>
            <w:lang w:eastAsia="en-GB"/>
          </w:rPr>
          <w:t>Admissions and oversubscription criteria</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_Toc39065333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5</w:t>
        </w:r>
        <w:r>
          <w:rPr>
            <w:b w:val="0"/>
            <w:bCs w:val="0"/>
            <w:i w:val="0"/>
            <w:iCs w:val="0"/>
            <w:noProof/>
            <w:webHidden/>
            <w:color w:val="7030A0"/>
            <w:sz w:val="22"/>
            <w:szCs w:val="22"/>
          </w:rPr>
          <w:fldChar w:fldCharType="end"/>
        </w:r>
      </w:hyperlink>
    </w:p>
    <w:p w14:paraId="74E79706" w14:textId="3443621A" w:rsidR="005F0DA7" w:rsidRDefault="005F0DA7">
      <w:pPr>
        <w:pStyle w:val="TOC1"/>
        <w:tabs>
          <w:tab w:val="right" w:leader="dot" w:pos="9060"/>
        </w:tabs>
        <w:rPr>
          <w:b w:val="0"/>
          <w:bCs w:val="0"/>
          <w:i w:val="0"/>
          <w:iCs w:val="0"/>
          <w:noProof/>
          <w:color w:val="7030A0"/>
          <w:sz w:val="22"/>
          <w:szCs w:val="22"/>
          <w:lang w:eastAsia="en-GB"/>
        </w:rPr>
      </w:pPr>
      <w:hyperlink w:anchor="_Toc39065334" w:history="1">
        <w:r>
          <w:rPr>
            <w:rStyle w:val="Hyperlink"/>
            <w:b w:val="0"/>
            <w:bCs w:val="0"/>
            <w:i w:val="0"/>
            <w:iCs w:val="0"/>
            <w:noProof/>
            <w:color w:val="7030A0"/>
            <w:sz w:val="22"/>
            <w:szCs w:val="22"/>
            <w:lang w:eastAsia="en-GB"/>
          </w:rPr>
          <w:t xml:space="preserve">Procedures where the </w:t>
        </w:r>
        <w:r w:rsidR="00660D89">
          <w:rPr>
            <w:rStyle w:val="Hyperlink"/>
            <w:b w:val="0"/>
            <w:bCs w:val="0"/>
            <w:i w:val="0"/>
            <w:iCs w:val="0"/>
            <w:noProof/>
            <w:color w:val="7030A0"/>
            <w:sz w:val="22"/>
            <w:szCs w:val="22"/>
            <w:lang w:eastAsia="en-GB"/>
          </w:rPr>
          <w:t xml:space="preserve">Atherton High </w:t>
        </w:r>
        <w:r>
          <w:rPr>
            <w:rStyle w:val="Hyperlink"/>
            <w:b w:val="0"/>
            <w:bCs w:val="0"/>
            <w:i w:val="0"/>
            <w:iCs w:val="0"/>
            <w:noProof/>
            <w:color w:val="7030A0"/>
            <w:sz w:val="22"/>
            <w:szCs w:val="22"/>
            <w:lang w:eastAsia="en-GB"/>
          </w:rPr>
          <w:t>School is oversubscribed</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_Toc39065334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5</w:t>
        </w:r>
        <w:r>
          <w:rPr>
            <w:b w:val="0"/>
            <w:bCs w:val="0"/>
            <w:i w:val="0"/>
            <w:iCs w:val="0"/>
            <w:noProof/>
            <w:webHidden/>
            <w:color w:val="7030A0"/>
            <w:sz w:val="22"/>
            <w:szCs w:val="22"/>
          </w:rPr>
          <w:fldChar w:fldCharType="end"/>
        </w:r>
      </w:hyperlink>
    </w:p>
    <w:p w14:paraId="7399AB5A" w14:textId="53EE4A00" w:rsidR="005F0DA7" w:rsidRDefault="005F0DA7">
      <w:pPr>
        <w:pStyle w:val="TOC1"/>
        <w:tabs>
          <w:tab w:val="right" w:leader="dot" w:pos="9060"/>
        </w:tabs>
        <w:rPr>
          <w:b w:val="0"/>
          <w:bCs w:val="0"/>
          <w:i w:val="0"/>
          <w:iCs w:val="0"/>
          <w:noProof/>
          <w:color w:val="7030A0"/>
          <w:sz w:val="22"/>
          <w:szCs w:val="22"/>
          <w:lang w:eastAsia="en-GB"/>
        </w:rPr>
      </w:pPr>
      <w:hyperlink w:anchor="_Toc39065335" w:history="1">
        <w:r>
          <w:rPr>
            <w:rStyle w:val="Hyperlink"/>
            <w:b w:val="0"/>
            <w:bCs w:val="0"/>
            <w:i w:val="0"/>
            <w:iCs w:val="0"/>
            <w:noProof/>
            <w:color w:val="7030A0"/>
            <w:sz w:val="22"/>
            <w:szCs w:val="22"/>
          </w:rPr>
          <w:t>Waiting lists</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_Toc39065335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6</w:t>
        </w:r>
        <w:r>
          <w:rPr>
            <w:b w:val="0"/>
            <w:bCs w:val="0"/>
            <w:i w:val="0"/>
            <w:iCs w:val="0"/>
            <w:noProof/>
            <w:webHidden/>
            <w:color w:val="7030A0"/>
            <w:sz w:val="22"/>
            <w:szCs w:val="22"/>
          </w:rPr>
          <w:fldChar w:fldCharType="end"/>
        </w:r>
      </w:hyperlink>
    </w:p>
    <w:p w14:paraId="694F845E" w14:textId="5FF5F6B5" w:rsidR="005F0DA7" w:rsidRDefault="005F0DA7">
      <w:pPr>
        <w:pStyle w:val="TOC1"/>
        <w:tabs>
          <w:tab w:val="right" w:leader="dot" w:pos="9060"/>
        </w:tabs>
        <w:rPr>
          <w:b w:val="0"/>
          <w:bCs w:val="0"/>
          <w:i w:val="0"/>
          <w:iCs w:val="0"/>
          <w:noProof/>
          <w:color w:val="7030A0"/>
          <w:sz w:val="22"/>
          <w:szCs w:val="22"/>
          <w:lang w:eastAsia="en-GB"/>
        </w:rPr>
      </w:pPr>
      <w:hyperlink w:anchor="_Toc39065336" w:history="1">
        <w:r>
          <w:rPr>
            <w:rStyle w:val="Hyperlink"/>
            <w:b w:val="0"/>
            <w:bCs w:val="0"/>
            <w:i w:val="0"/>
            <w:iCs w:val="0"/>
            <w:noProof/>
            <w:color w:val="7030A0"/>
            <w:sz w:val="22"/>
            <w:szCs w:val="22"/>
            <w:lang w:eastAsia="en-GB"/>
          </w:rPr>
          <w:t>Appeals</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_Toc39065336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6</w:t>
        </w:r>
        <w:r>
          <w:rPr>
            <w:b w:val="0"/>
            <w:bCs w:val="0"/>
            <w:i w:val="0"/>
            <w:iCs w:val="0"/>
            <w:noProof/>
            <w:webHidden/>
            <w:color w:val="7030A0"/>
            <w:sz w:val="22"/>
            <w:szCs w:val="22"/>
          </w:rPr>
          <w:fldChar w:fldCharType="end"/>
        </w:r>
      </w:hyperlink>
    </w:p>
    <w:p w14:paraId="2A9600E9" w14:textId="61EDA1C9" w:rsidR="005F0DA7" w:rsidRDefault="005536B7">
      <w:pPr>
        <w:pStyle w:val="TOC1"/>
        <w:tabs>
          <w:tab w:val="right" w:leader="dot" w:pos="9060"/>
        </w:tabs>
        <w:rPr>
          <w:b w:val="0"/>
          <w:bCs w:val="0"/>
          <w:i w:val="0"/>
          <w:iCs w:val="0"/>
          <w:noProof/>
          <w:color w:val="7030A0"/>
          <w:sz w:val="22"/>
          <w:szCs w:val="22"/>
          <w:lang w:eastAsia="en-GB"/>
        </w:rPr>
      </w:pPr>
      <w:hyperlink w:anchor="_Toc39065338" w:history="1">
        <w:r>
          <w:rPr>
            <w:rStyle w:val="Hyperlink"/>
            <w:b w:val="0"/>
            <w:bCs w:val="0"/>
            <w:i w:val="0"/>
            <w:iCs w:val="0"/>
            <w:noProof/>
            <w:color w:val="7030A0"/>
            <w:sz w:val="22"/>
            <w:szCs w:val="22"/>
            <w:lang w:eastAsia="en-GB"/>
          </w:rPr>
          <w:t xml:space="preserve">In Year </w:t>
        </w:r>
        <w:r w:rsidR="005F0DA7">
          <w:rPr>
            <w:rStyle w:val="Hyperlink"/>
            <w:b w:val="0"/>
            <w:bCs w:val="0"/>
            <w:i w:val="0"/>
            <w:iCs w:val="0"/>
            <w:noProof/>
            <w:color w:val="7030A0"/>
            <w:sz w:val="22"/>
            <w:szCs w:val="22"/>
            <w:lang w:eastAsia="en-GB"/>
          </w:rPr>
          <w:t>Admissions</w:t>
        </w:r>
        <w:r w:rsidR="005F0DA7">
          <w:rPr>
            <w:b w:val="0"/>
            <w:bCs w:val="0"/>
            <w:i w:val="0"/>
            <w:iCs w:val="0"/>
            <w:noProof/>
            <w:webHidden/>
            <w:color w:val="7030A0"/>
            <w:sz w:val="22"/>
            <w:szCs w:val="22"/>
          </w:rPr>
          <w:tab/>
        </w:r>
        <w:r w:rsidR="005F0DA7">
          <w:rPr>
            <w:b w:val="0"/>
            <w:bCs w:val="0"/>
            <w:i w:val="0"/>
            <w:iCs w:val="0"/>
            <w:noProof/>
            <w:webHidden/>
            <w:color w:val="7030A0"/>
            <w:sz w:val="22"/>
            <w:szCs w:val="22"/>
          </w:rPr>
          <w:fldChar w:fldCharType="begin"/>
        </w:r>
        <w:r w:rsidR="005F0DA7">
          <w:rPr>
            <w:b w:val="0"/>
            <w:bCs w:val="0"/>
            <w:i w:val="0"/>
            <w:iCs w:val="0"/>
            <w:noProof/>
            <w:webHidden/>
            <w:color w:val="7030A0"/>
            <w:sz w:val="22"/>
            <w:szCs w:val="22"/>
          </w:rPr>
          <w:instrText xml:space="preserve"> PAGEREF _Toc39065338 \h </w:instrText>
        </w:r>
        <w:r w:rsidR="005F0DA7">
          <w:rPr>
            <w:b w:val="0"/>
            <w:bCs w:val="0"/>
            <w:i w:val="0"/>
            <w:iCs w:val="0"/>
            <w:noProof/>
            <w:webHidden/>
            <w:color w:val="7030A0"/>
            <w:sz w:val="22"/>
            <w:szCs w:val="22"/>
          </w:rPr>
        </w:r>
        <w:r w:rsidR="005F0DA7">
          <w:rPr>
            <w:b w:val="0"/>
            <w:bCs w:val="0"/>
            <w:i w:val="0"/>
            <w:iCs w:val="0"/>
            <w:noProof/>
            <w:webHidden/>
            <w:color w:val="7030A0"/>
            <w:sz w:val="22"/>
            <w:szCs w:val="22"/>
          </w:rPr>
          <w:fldChar w:fldCharType="separate"/>
        </w:r>
        <w:r w:rsidR="008352A1">
          <w:rPr>
            <w:b w:val="0"/>
            <w:bCs w:val="0"/>
            <w:i w:val="0"/>
            <w:iCs w:val="0"/>
            <w:noProof/>
            <w:webHidden/>
            <w:color w:val="7030A0"/>
            <w:sz w:val="22"/>
            <w:szCs w:val="22"/>
          </w:rPr>
          <w:t>7</w:t>
        </w:r>
        <w:r w:rsidR="005F0DA7">
          <w:rPr>
            <w:b w:val="0"/>
            <w:bCs w:val="0"/>
            <w:i w:val="0"/>
            <w:iCs w:val="0"/>
            <w:noProof/>
            <w:webHidden/>
            <w:color w:val="7030A0"/>
            <w:sz w:val="22"/>
            <w:szCs w:val="22"/>
          </w:rPr>
          <w:fldChar w:fldCharType="end"/>
        </w:r>
      </w:hyperlink>
    </w:p>
    <w:p w14:paraId="57ADC0A9" w14:textId="4CC54DB2" w:rsidR="005F0DA7" w:rsidRDefault="005F0DA7">
      <w:pPr>
        <w:pStyle w:val="TOC1"/>
        <w:tabs>
          <w:tab w:val="right" w:leader="dot" w:pos="9060"/>
        </w:tabs>
        <w:rPr>
          <w:rStyle w:val="Hyperlink"/>
          <w:b w:val="0"/>
          <w:bCs w:val="0"/>
          <w:i w:val="0"/>
          <w:iCs w:val="0"/>
          <w:noProof/>
          <w:color w:val="7030A0"/>
          <w:sz w:val="22"/>
          <w:szCs w:val="22"/>
        </w:rPr>
      </w:pPr>
      <w:hyperlink w:anchor="_Toc39065339" w:history="1">
        <w:r>
          <w:rPr>
            <w:rStyle w:val="Hyperlink"/>
            <w:b w:val="0"/>
            <w:bCs w:val="0"/>
            <w:i w:val="0"/>
            <w:iCs w:val="0"/>
            <w:noProof/>
            <w:color w:val="7030A0"/>
            <w:sz w:val="22"/>
            <w:szCs w:val="22"/>
          </w:rPr>
          <w:t>Late applications for admission</w:t>
        </w:r>
        <w:r>
          <w:rPr>
            <w:b w:val="0"/>
            <w:bCs w:val="0"/>
            <w:i w:val="0"/>
            <w:iCs w:val="0"/>
            <w:noProof/>
            <w:webHidden/>
            <w:color w:val="7030A0"/>
            <w:sz w:val="22"/>
            <w:szCs w:val="22"/>
          </w:rPr>
          <w:tab/>
        </w:r>
        <w:r>
          <w:rPr>
            <w:b w:val="0"/>
            <w:bCs w:val="0"/>
            <w:i w:val="0"/>
            <w:iCs w:val="0"/>
            <w:noProof/>
            <w:webHidden/>
            <w:color w:val="7030A0"/>
            <w:sz w:val="22"/>
            <w:szCs w:val="22"/>
          </w:rPr>
          <w:fldChar w:fldCharType="begin"/>
        </w:r>
        <w:r>
          <w:rPr>
            <w:b w:val="0"/>
            <w:bCs w:val="0"/>
            <w:i w:val="0"/>
            <w:iCs w:val="0"/>
            <w:noProof/>
            <w:webHidden/>
            <w:color w:val="7030A0"/>
            <w:sz w:val="22"/>
            <w:szCs w:val="22"/>
          </w:rPr>
          <w:instrText xml:space="preserve"> PAGEREF _Toc39065339 \h </w:instrText>
        </w:r>
        <w:r>
          <w:rPr>
            <w:b w:val="0"/>
            <w:bCs w:val="0"/>
            <w:i w:val="0"/>
            <w:iCs w:val="0"/>
            <w:noProof/>
            <w:webHidden/>
            <w:color w:val="7030A0"/>
            <w:sz w:val="22"/>
            <w:szCs w:val="22"/>
          </w:rPr>
        </w:r>
        <w:r>
          <w:rPr>
            <w:b w:val="0"/>
            <w:bCs w:val="0"/>
            <w:i w:val="0"/>
            <w:iCs w:val="0"/>
            <w:noProof/>
            <w:webHidden/>
            <w:color w:val="7030A0"/>
            <w:sz w:val="22"/>
            <w:szCs w:val="22"/>
          </w:rPr>
          <w:fldChar w:fldCharType="separate"/>
        </w:r>
        <w:r w:rsidR="008352A1">
          <w:rPr>
            <w:b w:val="0"/>
            <w:bCs w:val="0"/>
            <w:i w:val="0"/>
            <w:iCs w:val="0"/>
            <w:noProof/>
            <w:webHidden/>
            <w:color w:val="7030A0"/>
            <w:sz w:val="22"/>
            <w:szCs w:val="22"/>
          </w:rPr>
          <w:t>8</w:t>
        </w:r>
        <w:r>
          <w:rPr>
            <w:b w:val="0"/>
            <w:bCs w:val="0"/>
            <w:i w:val="0"/>
            <w:iCs w:val="0"/>
            <w:noProof/>
            <w:webHidden/>
            <w:color w:val="7030A0"/>
            <w:sz w:val="22"/>
            <w:szCs w:val="22"/>
          </w:rPr>
          <w:fldChar w:fldCharType="end"/>
        </w:r>
      </w:hyperlink>
    </w:p>
    <w:p w14:paraId="03D045D0" w14:textId="432E1EBC" w:rsidR="005F0DA7" w:rsidRDefault="005F0DA7">
      <w:pPr>
        <w:rPr>
          <w:rFonts w:ascii="Calibri" w:hAnsi="Calibri"/>
          <w:sz w:val="22"/>
        </w:rPr>
      </w:pPr>
    </w:p>
    <w:p w14:paraId="6812F7AE" w14:textId="77777777" w:rsidR="005F0DA7" w:rsidRDefault="005F0DA7">
      <w:r>
        <w:rPr>
          <w:rFonts w:ascii="Calibri" w:hAnsi="Calibri" w:cs="Calibri"/>
          <w:noProof/>
          <w:color w:val="7030A0"/>
          <w:sz w:val="22"/>
          <w:szCs w:val="22"/>
        </w:rPr>
        <w:fldChar w:fldCharType="end"/>
      </w:r>
    </w:p>
    <w:p w14:paraId="3AB4B41D" w14:textId="77777777" w:rsidR="005F0DA7" w:rsidRDefault="005F0DA7"/>
    <w:p w14:paraId="416E9793" w14:textId="77777777" w:rsidR="005F0DA7" w:rsidRDefault="005F0DA7"/>
    <w:p w14:paraId="4AB9B07A" w14:textId="77777777" w:rsidR="005F0DA7" w:rsidRDefault="005F0DA7">
      <w:pPr>
        <w:pStyle w:val="TOCHeading"/>
        <w:rPr>
          <w:rFonts w:cs="Calibri Light"/>
          <w:b/>
          <w:bCs/>
          <w:color w:val="7030A0"/>
          <w:sz w:val="22"/>
          <w:szCs w:val="22"/>
          <w:lang w:eastAsia="en-GB"/>
        </w:rPr>
      </w:pPr>
    </w:p>
    <w:p w14:paraId="50B41C80" w14:textId="77777777" w:rsidR="005F0DA7" w:rsidRDefault="005F0DA7">
      <w:pPr>
        <w:pStyle w:val="TOCHeading"/>
        <w:rPr>
          <w:rFonts w:cs="Calibri Light"/>
          <w:b/>
          <w:bCs/>
          <w:color w:val="7030A0"/>
          <w:sz w:val="22"/>
          <w:szCs w:val="22"/>
          <w:lang w:eastAsia="en-GB"/>
        </w:rPr>
      </w:pPr>
    </w:p>
    <w:p w14:paraId="28B62EB9" w14:textId="77777777" w:rsidR="005F0DA7" w:rsidRDefault="005F0DA7">
      <w:pPr>
        <w:pStyle w:val="TOCHeading"/>
        <w:rPr>
          <w:rFonts w:cs="Calibri Light"/>
          <w:b/>
          <w:bCs/>
          <w:color w:val="7030A0"/>
          <w:sz w:val="22"/>
          <w:szCs w:val="22"/>
          <w:lang w:eastAsia="en-GB"/>
        </w:rPr>
      </w:pPr>
    </w:p>
    <w:p w14:paraId="702B28F9" w14:textId="77777777" w:rsidR="005F0DA7" w:rsidRDefault="005F0DA7">
      <w:pPr>
        <w:pStyle w:val="TOCHeading"/>
        <w:rPr>
          <w:rFonts w:cs="Calibri Light"/>
          <w:b/>
          <w:bCs/>
          <w:color w:val="7030A0"/>
          <w:sz w:val="22"/>
          <w:szCs w:val="22"/>
          <w:lang w:eastAsia="en-GB"/>
        </w:rPr>
      </w:pPr>
    </w:p>
    <w:p w14:paraId="42CFDA62" w14:textId="77777777" w:rsidR="005F0DA7" w:rsidRDefault="005F0DA7">
      <w:pPr>
        <w:pStyle w:val="TOCHeading"/>
        <w:rPr>
          <w:rFonts w:cs="Calibri Light"/>
          <w:b/>
          <w:bCs/>
          <w:color w:val="7030A0"/>
          <w:sz w:val="22"/>
          <w:szCs w:val="22"/>
          <w:lang w:eastAsia="en-GB"/>
        </w:rPr>
      </w:pPr>
    </w:p>
    <w:p w14:paraId="3AF9BA3E" w14:textId="77777777" w:rsidR="005F0DA7" w:rsidRDefault="005F0DA7">
      <w:pPr>
        <w:pStyle w:val="TOCHeading"/>
        <w:rPr>
          <w:rFonts w:cs="Calibri Light"/>
          <w:b/>
          <w:bCs/>
          <w:color w:val="7030A0"/>
          <w:sz w:val="22"/>
          <w:szCs w:val="22"/>
          <w:lang w:eastAsia="en-GB"/>
        </w:rPr>
      </w:pPr>
    </w:p>
    <w:p w14:paraId="196AB1CB" w14:textId="77777777" w:rsidR="005F0DA7" w:rsidRDefault="005F0DA7">
      <w:pPr>
        <w:pStyle w:val="TOCHeading"/>
        <w:rPr>
          <w:rFonts w:cs="Calibri Light"/>
          <w:b/>
          <w:bCs/>
          <w:color w:val="7030A0"/>
          <w:sz w:val="22"/>
          <w:szCs w:val="22"/>
          <w:lang w:eastAsia="en-GB"/>
        </w:rPr>
      </w:pPr>
    </w:p>
    <w:p w14:paraId="2D338759" w14:textId="77777777" w:rsidR="005F0DA7" w:rsidRDefault="005F0DA7">
      <w:pPr>
        <w:pStyle w:val="Title"/>
        <w:jc w:val="left"/>
        <w:rPr>
          <w:rFonts w:ascii="Calibri" w:hAnsi="Calibri" w:cs="Calibri"/>
          <w:color w:val="7030A0"/>
          <w:sz w:val="22"/>
          <w:szCs w:val="22"/>
          <w:lang w:eastAsia="en-GB"/>
        </w:rPr>
      </w:pPr>
      <w:bookmarkStart w:id="1" w:name="_Toc39065026"/>
      <w:bookmarkStart w:id="2" w:name="_Toc39065329"/>
    </w:p>
    <w:p w14:paraId="2CDC2990" w14:textId="77777777" w:rsidR="005F0DA7" w:rsidRDefault="005F0DA7">
      <w:pPr>
        <w:pStyle w:val="Title"/>
        <w:jc w:val="left"/>
        <w:rPr>
          <w:rFonts w:ascii="Calibri" w:hAnsi="Calibri" w:cs="Calibri"/>
          <w:color w:val="7030A0"/>
          <w:sz w:val="22"/>
          <w:szCs w:val="22"/>
          <w:lang w:eastAsia="en-GB"/>
        </w:rPr>
      </w:pPr>
    </w:p>
    <w:p w14:paraId="1533570D" w14:textId="77777777" w:rsidR="005F0DA7" w:rsidRDefault="005F0DA7">
      <w:pPr>
        <w:pStyle w:val="Title"/>
        <w:jc w:val="left"/>
        <w:rPr>
          <w:rFonts w:ascii="Calibri" w:hAnsi="Calibri" w:cs="Calibri"/>
          <w:color w:val="7030A0"/>
          <w:sz w:val="22"/>
          <w:szCs w:val="22"/>
          <w:lang w:eastAsia="en-GB"/>
        </w:rPr>
      </w:pPr>
    </w:p>
    <w:p w14:paraId="6D9F4A1D" w14:textId="77777777" w:rsidR="005F0DA7" w:rsidRDefault="005F0DA7">
      <w:pPr>
        <w:pStyle w:val="Title"/>
        <w:jc w:val="left"/>
        <w:rPr>
          <w:rFonts w:ascii="Calibri" w:hAnsi="Calibri" w:cs="Calibri"/>
          <w:color w:val="7030A0"/>
          <w:sz w:val="22"/>
          <w:szCs w:val="22"/>
          <w:lang w:eastAsia="en-GB"/>
        </w:rPr>
      </w:pPr>
    </w:p>
    <w:p w14:paraId="12EB23D0" w14:textId="77777777" w:rsidR="005F0DA7" w:rsidRDefault="005F0DA7">
      <w:pPr>
        <w:pStyle w:val="Title"/>
        <w:jc w:val="left"/>
        <w:rPr>
          <w:rFonts w:ascii="Calibri" w:hAnsi="Calibri" w:cs="Calibri"/>
          <w:color w:val="7030A0"/>
          <w:sz w:val="22"/>
          <w:szCs w:val="22"/>
          <w:lang w:eastAsia="en-GB"/>
        </w:rPr>
      </w:pPr>
    </w:p>
    <w:p w14:paraId="61C99DFB" w14:textId="77777777" w:rsidR="005F0DA7" w:rsidRDefault="005F0DA7">
      <w:pPr>
        <w:pStyle w:val="Title"/>
        <w:jc w:val="left"/>
        <w:rPr>
          <w:rFonts w:ascii="Calibri" w:hAnsi="Calibri" w:cs="Calibri"/>
          <w:color w:val="7030A0"/>
          <w:sz w:val="22"/>
          <w:szCs w:val="22"/>
          <w:lang w:eastAsia="en-GB"/>
        </w:rPr>
      </w:pPr>
    </w:p>
    <w:p w14:paraId="0EBE8199" w14:textId="77777777" w:rsidR="005F0DA7" w:rsidRDefault="005F0DA7">
      <w:pPr>
        <w:pStyle w:val="Title"/>
        <w:jc w:val="left"/>
        <w:rPr>
          <w:rFonts w:ascii="Calibri" w:hAnsi="Calibri" w:cs="Calibri"/>
          <w:color w:val="7030A0"/>
          <w:sz w:val="22"/>
          <w:szCs w:val="22"/>
          <w:lang w:eastAsia="en-GB"/>
        </w:rPr>
      </w:pPr>
    </w:p>
    <w:p w14:paraId="3D7E9523" w14:textId="77777777" w:rsidR="005F0DA7" w:rsidRDefault="005F0DA7">
      <w:pPr>
        <w:pStyle w:val="Title"/>
        <w:jc w:val="left"/>
        <w:rPr>
          <w:rFonts w:ascii="Calibri" w:hAnsi="Calibri" w:cs="Calibri"/>
          <w:color w:val="7030A0"/>
          <w:sz w:val="22"/>
          <w:szCs w:val="22"/>
          <w:lang w:eastAsia="en-GB"/>
        </w:rPr>
      </w:pPr>
    </w:p>
    <w:p w14:paraId="3C2C2F4A" w14:textId="77777777" w:rsidR="005F0DA7" w:rsidRDefault="005F0DA7">
      <w:pPr>
        <w:pStyle w:val="Title"/>
        <w:jc w:val="left"/>
        <w:rPr>
          <w:rFonts w:ascii="Calibri" w:hAnsi="Calibri" w:cs="Calibri"/>
          <w:color w:val="7030A0"/>
          <w:sz w:val="22"/>
          <w:szCs w:val="22"/>
          <w:lang w:eastAsia="en-GB"/>
        </w:rPr>
      </w:pPr>
    </w:p>
    <w:p w14:paraId="061EFFFB" w14:textId="77777777" w:rsidR="005F0DA7" w:rsidRDefault="005F0DA7">
      <w:pPr>
        <w:pStyle w:val="Title"/>
        <w:jc w:val="left"/>
        <w:rPr>
          <w:rFonts w:ascii="Calibri" w:hAnsi="Calibri" w:cs="Calibri"/>
          <w:color w:val="7030A0"/>
          <w:sz w:val="22"/>
          <w:szCs w:val="22"/>
          <w:lang w:eastAsia="en-GB"/>
        </w:rPr>
      </w:pPr>
      <w:r>
        <w:rPr>
          <w:rFonts w:ascii="Calibri" w:hAnsi="Calibri" w:cs="Calibri"/>
          <w:color w:val="7030A0"/>
          <w:sz w:val="22"/>
          <w:szCs w:val="22"/>
          <w:lang w:eastAsia="en-GB"/>
        </w:rPr>
        <w:t>Compliance with the Code of Practice for Admissions</w:t>
      </w:r>
      <w:bookmarkEnd w:id="0"/>
      <w:bookmarkEnd w:id="1"/>
      <w:bookmarkEnd w:id="2"/>
    </w:p>
    <w:p w14:paraId="6E4EE858" w14:textId="77777777" w:rsidR="005F0DA7" w:rsidRDefault="005F0DA7">
      <w:pPr>
        <w:widowControl/>
        <w:overflowPunct/>
        <w:jc w:val="both"/>
        <w:textAlignment w:val="auto"/>
        <w:rPr>
          <w:rFonts w:ascii="Calibri" w:hAnsi="Calibri" w:cs="Calibri"/>
          <w:b/>
          <w:bCs/>
          <w:sz w:val="22"/>
          <w:szCs w:val="22"/>
          <w:lang w:eastAsia="en-GB"/>
        </w:rPr>
      </w:pPr>
    </w:p>
    <w:p w14:paraId="64345F98" w14:textId="57017424" w:rsidR="005F0DA7" w:rsidRPr="00F40A18" w:rsidRDefault="00660D89">
      <w:pPr>
        <w:widowControl/>
        <w:overflowPunct/>
        <w:jc w:val="both"/>
        <w:textAlignment w:val="auto"/>
        <w:rPr>
          <w:rFonts w:ascii="Calibri" w:hAnsi="Calibri" w:cs="Calibri"/>
          <w:strike/>
          <w:color w:val="FF0000"/>
          <w:sz w:val="22"/>
          <w:szCs w:val="22"/>
          <w:lang w:eastAsia="en-GB"/>
        </w:rPr>
      </w:pPr>
      <w:r>
        <w:rPr>
          <w:rFonts w:ascii="Calibri" w:hAnsi="Calibri" w:cs="Calibri"/>
          <w:sz w:val="22"/>
          <w:szCs w:val="22"/>
          <w:lang w:eastAsia="en-GB"/>
        </w:rPr>
        <w:t xml:space="preserve">Atherton High </w:t>
      </w:r>
      <w:r w:rsidR="005F0DA7">
        <w:rPr>
          <w:rFonts w:ascii="Calibri" w:hAnsi="Calibri" w:cs="Calibri"/>
          <w:sz w:val="22"/>
          <w:szCs w:val="22"/>
          <w:lang w:eastAsia="en-GB"/>
        </w:rPr>
        <w:t xml:space="preserve">School will comply with the Admissions Code to ensure the admissions arrangements are clear, lacking complexity and fair.  </w:t>
      </w:r>
      <w:r w:rsidR="00B47B6B">
        <w:rPr>
          <w:rFonts w:ascii="Calibri" w:hAnsi="Calibri" w:cs="Calibri"/>
          <w:sz w:val="22"/>
          <w:szCs w:val="22"/>
          <w:lang w:eastAsia="en-GB"/>
        </w:rPr>
        <w:t>Atherton High School</w:t>
      </w:r>
      <w:r w:rsidR="005F0DA7">
        <w:rPr>
          <w:rFonts w:ascii="Calibri" w:hAnsi="Calibri" w:cs="Calibri"/>
          <w:sz w:val="22"/>
          <w:szCs w:val="22"/>
          <w:lang w:eastAsia="en-GB"/>
        </w:rPr>
        <w:t xml:space="preserve"> will work within the locally coordinated admissions process and will ensure that it contributes to local admissions arrangements.  </w:t>
      </w:r>
      <w:r w:rsidR="00B47B6B">
        <w:rPr>
          <w:rFonts w:ascii="Calibri" w:hAnsi="Calibri" w:cs="Calibri"/>
          <w:sz w:val="22"/>
          <w:szCs w:val="22"/>
          <w:lang w:eastAsia="en-GB"/>
        </w:rPr>
        <w:t>Atherton High School</w:t>
      </w:r>
      <w:r w:rsidR="005F0DA7">
        <w:rPr>
          <w:rFonts w:ascii="Calibri" w:hAnsi="Calibri" w:cs="Calibri"/>
          <w:sz w:val="22"/>
          <w:szCs w:val="22"/>
          <w:lang w:eastAsia="en-GB"/>
        </w:rPr>
        <w:t xml:space="preserve"> will particularly encourage admissions from the most deprived areas in Atherton. We will make sure that all communication is targeted and accessible to all our community, including the hard to reach.  </w:t>
      </w:r>
    </w:p>
    <w:p w14:paraId="48442C26" w14:textId="77777777" w:rsidR="005F0DA7" w:rsidRDefault="005F0DA7">
      <w:pPr>
        <w:widowControl/>
        <w:overflowPunct/>
        <w:jc w:val="both"/>
        <w:textAlignment w:val="auto"/>
        <w:rPr>
          <w:rFonts w:ascii="Calibri" w:hAnsi="Calibri" w:cs="Calibri"/>
          <w:b/>
          <w:bCs/>
          <w:sz w:val="22"/>
          <w:szCs w:val="22"/>
          <w:lang w:eastAsia="en-GB"/>
        </w:rPr>
      </w:pPr>
    </w:p>
    <w:p w14:paraId="7A5E9727" w14:textId="77777777" w:rsidR="005F0DA7" w:rsidRDefault="005F0DA7">
      <w:pPr>
        <w:pStyle w:val="Title"/>
        <w:jc w:val="left"/>
        <w:rPr>
          <w:rFonts w:ascii="Calibri" w:hAnsi="Calibri" w:cs="Calibri"/>
          <w:color w:val="7030A0"/>
          <w:sz w:val="22"/>
          <w:szCs w:val="22"/>
          <w:lang w:eastAsia="en-GB"/>
        </w:rPr>
      </w:pPr>
      <w:bookmarkStart w:id="3" w:name="_Toc36470057"/>
      <w:bookmarkStart w:id="4" w:name="_Toc39065330"/>
      <w:r>
        <w:rPr>
          <w:rFonts w:ascii="Calibri" w:hAnsi="Calibri" w:cs="Calibri"/>
          <w:color w:val="7030A0"/>
          <w:sz w:val="22"/>
          <w:szCs w:val="22"/>
          <w:lang w:eastAsia="en-GB"/>
        </w:rPr>
        <w:t>Year 7 Admissions</w:t>
      </w:r>
      <w:bookmarkEnd w:id="3"/>
      <w:bookmarkEnd w:id="4"/>
    </w:p>
    <w:p w14:paraId="19D99BD8" w14:textId="77777777" w:rsidR="005F0DA7" w:rsidRDefault="005F0DA7">
      <w:pPr>
        <w:widowControl/>
        <w:overflowPunct/>
        <w:jc w:val="both"/>
        <w:textAlignment w:val="auto"/>
        <w:rPr>
          <w:rFonts w:ascii="Calibri" w:hAnsi="Calibri" w:cs="Calibri"/>
          <w:b/>
          <w:bCs/>
          <w:sz w:val="22"/>
          <w:szCs w:val="22"/>
          <w:lang w:eastAsia="en-GB"/>
        </w:rPr>
      </w:pPr>
    </w:p>
    <w:p w14:paraId="4C3C7DDE" w14:textId="77777777" w:rsidR="005F0DA7" w:rsidRDefault="005F0DA7">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 xml:space="preserve">The school will not seek to select its pupils by ability, interview applicants, or seek payment from parents and carers for admission.  </w:t>
      </w:r>
      <w:r w:rsidR="00B47B6B">
        <w:rPr>
          <w:rFonts w:ascii="Calibri" w:hAnsi="Calibri" w:cs="Calibri"/>
          <w:sz w:val="22"/>
          <w:szCs w:val="22"/>
          <w:lang w:eastAsia="en-GB"/>
        </w:rPr>
        <w:t>Atherton High School</w:t>
      </w:r>
      <w:r>
        <w:rPr>
          <w:rFonts w:ascii="Calibri" w:hAnsi="Calibri" w:cs="Calibri"/>
          <w:sz w:val="22"/>
          <w:szCs w:val="22"/>
          <w:lang w:eastAsia="en-GB"/>
        </w:rPr>
        <w:t xml:space="preserve"> will work with locally coordinated processes and procedures for admissions arrangements on an annual basis.  Working with the locally coordinated processes, </w:t>
      </w:r>
      <w:r w:rsidR="00B47B6B">
        <w:rPr>
          <w:rFonts w:ascii="Calibri" w:hAnsi="Calibri" w:cs="Calibri"/>
          <w:sz w:val="22"/>
          <w:szCs w:val="22"/>
          <w:lang w:eastAsia="en-GB"/>
        </w:rPr>
        <w:t>Atherton High School</w:t>
      </w:r>
      <w:r>
        <w:rPr>
          <w:rFonts w:ascii="Calibri" w:hAnsi="Calibri" w:cs="Calibri"/>
          <w:sz w:val="22"/>
          <w:szCs w:val="22"/>
          <w:lang w:eastAsia="en-GB"/>
        </w:rPr>
        <w:t xml:space="preserve"> will work alongside the Local Authority ensuring that parents and carers can benefit from a prospectus and suitable marketing materials.  </w:t>
      </w:r>
      <w:r w:rsidR="00B47B6B">
        <w:rPr>
          <w:rFonts w:ascii="Calibri" w:hAnsi="Calibri" w:cs="Calibri"/>
          <w:sz w:val="22"/>
          <w:szCs w:val="22"/>
          <w:lang w:eastAsia="en-GB"/>
        </w:rPr>
        <w:t>Atherton High School</w:t>
      </w:r>
      <w:r>
        <w:rPr>
          <w:rFonts w:ascii="Calibri" w:hAnsi="Calibri" w:cs="Calibri"/>
          <w:sz w:val="22"/>
          <w:szCs w:val="22"/>
          <w:lang w:eastAsia="en-GB"/>
        </w:rPr>
        <w:t xml:space="preserve"> will of course ensure that website information is available to all prospective parents and carers.</w:t>
      </w:r>
    </w:p>
    <w:p w14:paraId="47B583AA" w14:textId="77777777" w:rsidR="00B47B6B" w:rsidRDefault="00B47B6B">
      <w:pPr>
        <w:widowControl/>
        <w:overflowPunct/>
        <w:jc w:val="both"/>
        <w:textAlignment w:val="auto"/>
        <w:rPr>
          <w:rFonts w:ascii="Calibri" w:hAnsi="Calibri" w:cs="Calibri"/>
          <w:sz w:val="22"/>
          <w:szCs w:val="22"/>
          <w:lang w:eastAsia="en-GB"/>
        </w:rPr>
      </w:pPr>
    </w:p>
    <w:p w14:paraId="1988FEAE" w14:textId="1D7880F1" w:rsidR="00B47B6B" w:rsidRDefault="00B47B6B">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Atherton High School will admi</w:t>
      </w:r>
      <w:r w:rsidR="00DC3617">
        <w:rPr>
          <w:rFonts w:ascii="Calibri" w:hAnsi="Calibri" w:cs="Calibri"/>
          <w:sz w:val="22"/>
          <w:szCs w:val="22"/>
          <w:lang w:eastAsia="en-GB"/>
        </w:rPr>
        <w:t>t</w:t>
      </w:r>
      <w:r>
        <w:rPr>
          <w:rFonts w:ascii="Calibri" w:hAnsi="Calibri" w:cs="Calibri"/>
          <w:sz w:val="22"/>
          <w:szCs w:val="22"/>
          <w:lang w:eastAsia="en-GB"/>
        </w:rPr>
        <w:t xml:space="preserve"> </w:t>
      </w:r>
      <w:r w:rsidR="005979B8">
        <w:rPr>
          <w:rFonts w:ascii="Calibri" w:hAnsi="Calibri" w:cs="Calibri"/>
          <w:b/>
          <w:bCs/>
          <w:sz w:val="22"/>
          <w:szCs w:val="22"/>
          <w:lang w:eastAsia="en-GB"/>
        </w:rPr>
        <w:t xml:space="preserve">90 </w:t>
      </w:r>
      <w:r w:rsidR="005979B8" w:rsidRPr="00EF2786">
        <w:rPr>
          <w:rFonts w:ascii="Calibri" w:hAnsi="Calibri" w:cs="Calibri"/>
          <w:sz w:val="22"/>
          <w:szCs w:val="22"/>
          <w:lang w:eastAsia="en-GB"/>
        </w:rPr>
        <w:t>pupils</w:t>
      </w:r>
      <w:r>
        <w:rPr>
          <w:rFonts w:ascii="Calibri" w:hAnsi="Calibri" w:cs="Calibri"/>
          <w:sz w:val="22"/>
          <w:szCs w:val="22"/>
          <w:lang w:eastAsia="en-GB"/>
        </w:rPr>
        <w:t xml:space="preserve"> into year 7 for academic year </w:t>
      </w:r>
      <w:r w:rsidR="005D333D">
        <w:rPr>
          <w:rFonts w:ascii="Calibri" w:hAnsi="Calibri" w:cs="Calibri"/>
          <w:sz w:val="22"/>
          <w:szCs w:val="22"/>
          <w:lang w:eastAsia="en-GB"/>
        </w:rPr>
        <w:t>2026/27.</w:t>
      </w:r>
    </w:p>
    <w:p w14:paraId="379F1E98" w14:textId="77777777" w:rsidR="005F0DA7" w:rsidRDefault="005F0DA7">
      <w:pPr>
        <w:pStyle w:val="Title"/>
        <w:jc w:val="left"/>
        <w:rPr>
          <w:rFonts w:ascii="Calibri" w:hAnsi="Calibri" w:cs="Calibri"/>
          <w:color w:val="7030A0"/>
          <w:sz w:val="22"/>
          <w:szCs w:val="22"/>
          <w:lang w:eastAsia="en-GB"/>
        </w:rPr>
      </w:pPr>
      <w:bookmarkStart w:id="5" w:name="_Toc36470058"/>
      <w:bookmarkStart w:id="6" w:name="_Toc39065331"/>
      <w:r>
        <w:rPr>
          <w:rFonts w:ascii="Calibri" w:hAnsi="Calibri" w:cs="Calibri"/>
          <w:color w:val="7030A0"/>
          <w:sz w:val="22"/>
          <w:szCs w:val="22"/>
          <w:lang w:eastAsia="en-GB"/>
        </w:rPr>
        <w:t>General admissions arrangements</w:t>
      </w:r>
      <w:bookmarkEnd w:id="5"/>
      <w:bookmarkEnd w:id="6"/>
    </w:p>
    <w:p w14:paraId="6E658EB3" w14:textId="77777777" w:rsidR="005F0DA7" w:rsidRDefault="005F0DA7">
      <w:pPr>
        <w:widowControl/>
        <w:overflowPunct/>
        <w:jc w:val="both"/>
        <w:textAlignment w:val="auto"/>
        <w:rPr>
          <w:rFonts w:ascii="Calibri" w:hAnsi="Calibri" w:cs="Calibri"/>
          <w:b/>
          <w:bCs/>
          <w:sz w:val="22"/>
          <w:szCs w:val="22"/>
          <w:lang w:eastAsia="en-GB"/>
        </w:rPr>
      </w:pPr>
    </w:p>
    <w:p w14:paraId="49204EEE" w14:textId="77777777" w:rsidR="005F0DA7" w:rsidRDefault="00B47B6B">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Atherton High School</w:t>
      </w:r>
      <w:r w:rsidR="005F0DA7">
        <w:rPr>
          <w:rFonts w:ascii="Calibri" w:hAnsi="Calibri" w:cs="Calibri"/>
          <w:sz w:val="22"/>
          <w:szCs w:val="22"/>
          <w:lang w:eastAsia="en-GB"/>
        </w:rPr>
        <w:t xml:space="preserve"> will ensure that it provides places for children of all abilities, all of whom will come from the local area.  We intend to attract local pupils and students from the immediate area surrounding the school and all our publicity and promotional material is designed to appeal to parents and carers in the surrounding neighbourhoods of the school.  We are determined that no-one will be marginalised because of challenging or difficult circumstances and will put support in place where this is needed to access information and communication with </w:t>
      </w:r>
      <w:r>
        <w:rPr>
          <w:rFonts w:ascii="Calibri" w:hAnsi="Calibri" w:cs="Calibri"/>
          <w:sz w:val="22"/>
          <w:szCs w:val="22"/>
          <w:lang w:eastAsia="en-GB"/>
        </w:rPr>
        <w:t>Atherton High School</w:t>
      </w:r>
      <w:r w:rsidR="005F0DA7">
        <w:rPr>
          <w:rFonts w:ascii="Calibri" w:hAnsi="Calibri" w:cs="Calibri"/>
          <w:sz w:val="22"/>
          <w:szCs w:val="22"/>
          <w:lang w:eastAsia="en-GB"/>
        </w:rPr>
        <w:t>.</w:t>
      </w:r>
    </w:p>
    <w:p w14:paraId="7780DB7F" w14:textId="77777777" w:rsidR="005F0DA7" w:rsidRDefault="005F0DA7">
      <w:pPr>
        <w:widowControl/>
        <w:overflowPunct/>
        <w:jc w:val="both"/>
        <w:textAlignment w:val="auto"/>
        <w:rPr>
          <w:rFonts w:ascii="Calibri" w:hAnsi="Calibri" w:cs="Calibri"/>
          <w:sz w:val="22"/>
          <w:szCs w:val="22"/>
          <w:lang w:eastAsia="en-GB"/>
        </w:rPr>
      </w:pPr>
    </w:p>
    <w:p w14:paraId="25718B94" w14:textId="77777777" w:rsidR="005F0DA7" w:rsidRDefault="005F0DA7">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In accordance with admission requirements, a prospectus will be available at the start of each academic year.</w:t>
      </w:r>
    </w:p>
    <w:p w14:paraId="10046ABC" w14:textId="77777777" w:rsidR="005F0DA7" w:rsidRDefault="005F0DA7">
      <w:pPr>
        <w:widowControl/>
        <w:overflowPunct/>
        <w:jc w:val="both"/>
        <w:textAlignment w:val="auto"/>
        <w:rPr>
          <w:rFonts w:ascii="Calibri" w:hAnsi="Calibri" w:cs="Calibri"/>
          <w:sz w:val="22"/>
          <w:szCs w:val="22"/>
          <w:lang w:eastAsia="en-GB"/>
        </w:rPr>
      </w:pPr>
    </w:p>
    <w:p w14:paraId="147F6A18" w14:textId="77777777" w:rsidR="005F0DA7" w:rsidRDefault="005F0DA7">
      <w:pPr>
        <w:pStyle w:val="Title"/>
        <w:jc w:val="left"/>
        <w:rPr>
          <w:rFonts w:ascii="Calibri" w:hAnsi="Calibri" w:cs="Calibri"/>
          <w:color w:val="7030A0"/>
          <w:sz w:val="22"/>
          <w:szCs w:val="22"/>
          <w:lang w:eastAsia="en-GB"/>
        </w:rPr>
      </w:pPr>
      <w:bookmarkStart w:id="7" w:name="_Toc36470059"/>
      <w:bookmarkStart w:id="8" w:name="_Toc39065332"/>
      <w:r>
        <w:rPr>
          <w:rFonts w:ascii="Calibri" w:hAnsi="Calibri" w:cs="Calibri"/>
          <w:color w:val="7030A0"/>
          <w:sz w:val="22"/>
          <w:szCs w:val="22"/>
          <w:lang w:eastAsia="en-GB"/>
        </w:rPr>
        <w:t>Process of Application</w:t>
      </w:r>
      <w:bookmarkEnd w:id="7"/>
      <w:bookmarkEnd w:id="8"/>
    </w:p>
    <w:p w14:paraId="7715CC3E" w14:textId="77777777" w:rsidR="005F0DA7" w:rsidRDefault="005F0DA7">
      <w:pPr>
        <w:widowControl/>
        <w:overflowPunct/>
        <w:jc w:val="both"/>
        <w:textAlignment w:val="auto"/>
        <w:rPr>
          <w:rFonts w:ascii="Calibri" w:hAnsi="Calibri" w:cs="Calibri"/>
          <w:b/>
          <w:sz w:val="22"/>
          <w:szCs w:val="22"/>
          <w:lang w:eastAsia="en-GB"/>
        </w:rPr>
      </w:pPr>
    </w:p>
    <w:p w14:paraId="1A496933" w14:textId="68FFF189" w:rsidR="005F0DA7" w:rsidRDefault="005F0DA7">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 xml:space="preserve">Arrangements for applications for places at </w:t>
      </w:r>
      <w:r w:rsidR="00B47B6B">
        <w:rPr>
          <w:rFonts w:ascii="Calibri" w:hAnsi="Calibri" w:cs="Calibri"/>
          <w:sz w:val="22"/>
          <w:szCs w:val="22"/>
          <w:lang w:eastAsia="en-GB"/>
        </w:rPr>
        <w:t>Atherton High School</w:t>
      </w:r>
      <w:r>
        <w:rPr>
          <w:rFonts w:ascii="Calibri" w:hAnsi="Calibri" w:cs="Calibri"/>
          <w:sz w:val="22"/>
          <w:szCs w:val="22"/>
          <w:lang w:eastAsia="en-GB"/>
        </w:rPr>
        <w:t xml:space="preserve"> will be made in accordance with the Local Authority’s coordinated admission arrangements and will be made on the Common Application Form provided and administered by </w:t>
      </w:r>
      <w:r w:rsidR="00F40A18" w:rsidRPr="00CF183C">
        <w:rPr>
          <w:rFonts w:ascii="Calibri" w:hAnsi="Calibri" w:cs="Calibri"/>
          <w:sz w:val="22"/>
          <w:szCs w:val="22"/>
          <w:lang w:eastAsia="en-GB"/>
        </w:rPr>
        <w:t>Wigan</w:t>
      </w:r>
      <w:r w:rsidRPr="00F40A18">
        <w:rPr>
          <w:rFonts w:ascii="Calibri" w:hAnsi="Calibri" w:cs="Calibri"/>
          <w:color w:val="FF0000"/>
          <w:sz w:val="22"/>
          <w:szCs w:val="22"/>
          <w:lang w:eastAsia="en-GB"/>
        </w:rPr>
        <w:t xml:space="preserve"> </w:t>
      </w:r>
      <w:r>
        <w:rPr>
          <w:rFonts w:ascii="Calibri" w:hAnsi="Calibri" w:cs="Calibri"/>
          <w:sz w:val="22"/>
          <w:szCs w:val="22"/>
          <w:lang w:eastAsia="en-GB"/>
        </w:rPr>
        <w:t>Local Authority.</w:t>
      </w:r>
    </w:p>
    <w:p w14:paraId="0D559AFA" w14:textId="77777777" w:rsidR="005F0DA7" w:rsidRDefault="005F0DA7">
      <w:pPr>
        <w:widowControl/>
        <w:overflowPunct/>
        <w:jc w:val="both"/>
        <w:textAlignment w:val="auto"/>
        <w:rPr>
          <w:rFonts w:ascii="Calibri" w:hAnsi="Calibri" w:cs="Calibri"/>
          <w:sz w:val="22"/>
          <w:szCs w:val="22"/>
          <w:lang w:eastAsia="en-GB"/>
        </w:rPr>
      </w:pPr>
    </w:p>
    <w:p w14:paraId="28272D4E" w14:textId="77777777" w:rsidR="005F0DA7" w:rsidRDefault="00B47B6B">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Atherton High School</w:t>
      </w:r>
      <w:r w:rsidR="005F0DA7">
        <w:rPr>
          <w:rFonts w:ascii="Calibri" w:hAnsi="Calibri" w:cs="Calibri"/>
          <w:sz w:val="22"/>
          <w:szCs w:val="22"/>
          <w:lang w:eastAsia="en-GB"/>
        </w:rPr>
        <w:t xml:space="preserve"> will use the Wigan Borough Council’s timetable for applications to the school each year (exact dates within the months may vary from year to year).  This will fit in with the timetable for the coordination of admission arrangements within the Local Authority (LA) as agreed by locally coordinated processes, LA and local schools.</w:t>
      </w:r>
    </w:p>
    <w:p w14:paraId="0201E3EE" w14:textId="77777777" w:rsidR="005F0DA7" w:rsidRDefault="005F0DA7">
      <w:pPr>
        <w:widowControl/>
        <w:overflowPunct/>
        <w:jc w:val="both"/>
        <w:textAlignment w:val="auto"/>
        <w:rPr>
          <w:rFonts w:ascii="Calibri" w:hAnsi="Calibri" w:cs="Calibri"/>
          <w:sz w:val="22"/>
          <w:szCs w:val="22"/>
          <w:lang w:eastAsia="en-GB"/>
        </w:rPr>
      </w:pPr>
    </w:p>
    <w:p w14:paraId="497E192F" w14:textId="32B5A29B" w:rsidR="005F0DA7" w:rsidRDefault="005F0DA7" w:rsidP="00EF2786">
      <w:pPr>
        <w:widowControl/>
        <w:overflowPunct/>
        <w:ind w:left="284" w:hanging="284"/>
        <w:jc w:val="both"/>
        <w:textAlignment w:val="auto"/>
        <w:rPr>
          <w:rFonts w:ascii="Calibri" w:hAnsi="Calibri" w:cs="Calibri"/>
          <w:sz w:val="22"/>
          <w:szCs w:val="22"/>
          <w:lang w:eastAsia="en-GB"/>
        </w:rPr>
      </w:pPr>
      <w:r>
        <w:rPr>
          <w:rFonts w:ascii="Calibri" w:hAnsi="Calibri" w:cs="Calibri"/>
          <w:sz w:val="22"/>
          <w:szCs w:val="22"/>
          <w:lang w:eastAsia="en-GB"/>
        </w:rPr>
        <w:t xml:space="preserve">a) By September – </w:t>
      </w:r>
      <w:r w:rsidR="00B47B6B">
        <w:rPr>
          <w:rFonts w:ascii="Calibri" w:hAnsi="Calibri" w:cs="Calibri"/>
          <w:sz w:val="22"/>
          <w:szCs w:val="22"/>
          <w:lang w:eastAsia="en-GB"/>
        </w:rPr>
        <w:t>Atherton High School</w:t>
      </w:r>
      <w:r>
        <w:rPr>
          <w:rFonts w:ascii="Calibri" w:hAnsi="Calibri" w:cs="Calibri"/>
          <w:sz w:val="22"/>
          <w:szCs w:val="22"/>
          <w:lang w:eastAsia="en-GB"/>
        </w:rPr>
        <w:t xml:space="preserve"> will publish information about the arrangements for admission, including oversubscription criteria for the following September </w:t>
      </w:r>
      <w:r w:rsidRPr="00CF183C">
        <w:rPr>
          <w:rFonts w:ascii="Calibri" w:hAnsi="Calibri" w:cs="Calibri"/>
          <w:sz w:val="22"/>
          <w:szCs w:val="22"/>
          <w:lang w:eastAsia="en-GB"/>
        </w:rPr>
        <w:t>(e.g. in September 20</w:t>
      </w:r>
      <w:r w:rsidR="00F40A18" w:rsidRPr="00CF183C">
        <w:rPr>
          <w:rFonts w:ascii="Calibri" w:hAnsi="Calibri" w:cs="Calibri"/>
          <w:sz w:val="22"/>
          <w:szCs w:val="22"/>
          <w:lang w:eastAsia="en-GB"/>
        </w:rPr>
        <w:t>25</w:t>
      </w:r>
      <w:r w:rsidRPr="00CF183C">
        <w:rPr>
          <w:rFonts w:ascii="Calibri" w:hAnsi="Calibri" w:cs="Calibri"/>
          <w:sz w:val="22"/>
          <w:szCs w:val="22"/>
          <w:lang w:eastAsia="en-GB"/>
        </w:rPr>
        <w:t xml:space="preserve"> for admission in September 20</w:t>
      </w:r>
      <w:r w:rsidR="00F40A18" w:rsidRPr="00CF183C">
        <w:rPr>
          <w:rFonts w:ascii="Calibri" w:hAnsi="Calibri" w:cs="Calibri"/>
          <w:sz w:val="22"/>
          <w:szCs w:val="22"/>
          <w:lang w:eastAsia="en-GB"/>
        </w:rPr>
        <w:t>26</w:t>
      </w:r>
      <w:r w:rsidRPr="00CF183C">
        <w:rPr>
          <w:rFonts w:ascii="Calibri" w:hAnsi="Calibri" w:cs="Calibri"/>
          <w:sz w:val="22"/>
          <w:szCs w:val="22"/>
          <w:lang w:eastAsia="en-GB"/>
        </w:rPr>
        <w:t xml:space="preserve">). </w:t>
      </w:r>
      <w:r>
        <w:rPr>
          <w:rFonts w:ascii="Calibri" w:hAnsi="Calibri" w:cs="Calibri"/>
          <w:sz w:val="22"/>
          <w:szCs w:val="22"/>
          <w:lang w:eastAsia="en-GB"/>
        </w:rPr>
        <w:t xml:space="preserve"> This will include details of open evenings and other opportunities for prospective pupils and their parents and carers to visit the school.  The school will also provide information in relation to the school to the LA for inclusion in the composite prospectus</w:t>
      </w:r>
      <w:r w:rsidR="00F40A18">
        <w:rPr>
          <w:rFonts w:ascii="Calibri" w:hAnsi="Calibri" w:cs="Calibri"/>
          <w:sz w:val="22"/>
          <w:szCs w:val="22"/>
          <w:lang w:eastAsia="en-GB"/>
        </w:rPr>
        <w:t xml:space="preserve">. </w:t>
      </w:r>
    </w:p>
    <w:p w14:paraId="059906A8" w14:textId="77777777" w:rsidR="005F0DA7" w:rsidRDefault="005F0DA7">
      <w:pPr>
        <w:widowControl/>
        <w:overflowPunct/>
        <w:ind w:left="284" w:hanging="284"/>
        <w:jc w:val="both"/>
        <w:textAlignment w:val="auto"/>
        <w:rPr>
          <w:rFonts w:ascii="Calibri" w:hAnsi="Calibri" w:cs="Calibri"/>
          <w:sz w:val="22"/>
          <w:szCs w:val="22"/>
          <w:lang w:eastAsia="en-GB"/>
        </w:rPr>
      </w:pPr>
    </w:p>
    <w:p w14:paraId="5AA101B1" w14:textId="77777777" w:rsidR="005F0DA7" w:rsidRDefault="005F0DA7">
      <w:pPr>
        <w:widowControl/>
        <w:overflowPunct/>
        <w:ind w:left="284" w:hanging="284"/>
        <w:jc w:val="both"/>
        <w:textAlignment w:val="auto"/>
        <w:rPr>
          <w:rFonts w:ascii="Calibri" w:hAnsi="Calibri" w:cs="Calibri"/>
          <w:sz w:val="22"/>
          <w:szCs w:val="22"/>
          <w:lang w:eastAsia="en-GB"/>
        </w:rPr>
      </w:pPr>
      <w:r>
        <w:rPr>
          <w:rFonts w:ascii="Calibri" w:hAnsi="Calibri" w:cs="Calibri"/>
          <w:sz w:val="22"/>
          <w:szCs w:val="22"/>
          <w:lang w:eastAsia="en-GB"/>
        </w:rPr>
        <w:t xml:space="preserve">b) In September and October – </w:t>
      </w:r>
      <w:r w:rsidR="00B47B6B">
        <w:rPr>
          <w:rFonts w:ascii="Calibri" w:hAnsi="Calibri" w:cs="Calibri"/>
          <w:sz w:val="22"/>
          <w:szCs w:val="22"/>
          <w:lang w:eastAsia="en-GB"/>
        </w:rPr>
        <w:t>Atherton High School</w:t>
      </w:r>
      <w:r>
        <w:rPr>
          <w:rFonts w:ascii="Calibri" w:hAnsi="Calibri" w:cs="Calibri"/>
          <w:sz w:val="22"/>
          <w:szCs w:val="22"/>
          <w:lang w:eastAsia="en-GB"/>
        </w:rPr>
        <w:t xml:space="preserve"> will provide opportunities for parents and carers to visit the school </w:t>
      </w:r>
    </w:p>
    <w:p w14:paraId="6DCAD903" w14:textId="77777777" w:rsidR="005F0DA7" w:rsidRDefault="005F0DA7">
      <w:pPr>
        <w:widowControl/>
        <w:overflowPunct/>
        <w:jc w:val="both"/>
        <w:textAlignment w:val="auto"/>
        <w:rPr>
          <w:rFonts w:ascii="Calibri" w:hAnsi="Calibri" w:cs="Calibri"/>
          <w:sz w:val="22"/>
          <w:szCs w:val="22"/>
          <w:lang w:eastAsia="en-GB"/>
        </w:rPr>
      </w:pPr>
    </w:p>
    <w:p w14:paraId="19F42FA5" w14:textId="77777777" w:rsidR="005F0DA7" w:rsidRDefault="005F0DA7">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c) October – Common Application Form to be completed and returned by parents (LA to administer).  Deadline for applications is 31 October</w:t>
      </w:r>
    </w:p>
    <w:p w14:paraId="47D4819E" w14:textId="77777777" w:rsidR="005F0DA7" w:rsidRDefault="005F0DA7">
      <w:pPr>
        <w:widowControl/>
        <w:overflowPunct/>
        <w:jc w:val="both"/>
        <w:textAlignment w:val="auto"/>
        <w:rPr>
          <w:rFonts w:ascii="Calibri" w:hAnsi="Calibri" w:cs="Calibri"/>
          <w:sz w:val="22"/>
          <w:szCs w:val="22"/>
          <w:lang w:eastAsia="en-GB"/>
        </w:rPr>
      </w:pPr>
    </w:p>
    <w:p w14:paraId="3E7D5879" w14:textId="77777777" w:rsidR="005F0DA7" w:rsidRDefault="005F0DA7">
      <w:pPr>
        <w:widowControl/>
        <w:overflowPunct/>
        <w:ind w:left="284" w:hanging="284"/>
        <w:jc w:val="both"/>
        <w:textAlignment w:val="auto"/>
        <w:rPr>
          <w:rFonts w:ascii="Calibri" w:hAnsi="Calibri" w:cs="Calibri"/>
          <w:sz w:val="22"/>
          <w:szCs w:val="22"/>
          <w:lang w:eastAsia="en-GB"/>
        </w:rPr>
      </w:pPr>
      <w:r>
        <w:rPr>
          <w:rFonts w:ascii="Calibri" w:hAnsi="Calibri" w:cs="Calibri"/>
          <w:sz w:val="22"/>
          <w:szCs w:val="22"/>
          <w:lang w:eastAsia="en-GB"/>
        </w:rPr>
        <w:t xml:space="preserve">d) LA sends </w:t>
      </w:r>
      <w:r w:rsidR="00B47B6B">
        <w:rPr>
          <w:rFonts w:ascii="Calibri" w:hAnsi="Calibri" w:cs="Calibri"/>
          <w:sz w:val="22"/>
          <w:szCs w:val="22"/>
          <w:lang w:eastAsia="en-GB"/>
        </w:rPr>
        <w:t>Atherton High School</w:t>
      </w:r>
      <w:r>
        <w:rPr>
          <w:rFonts w:ascii="Calibri" w:hAnsi="Calibri" w:cs="Calibri"/>
          <w:sz w:val="22"/>
          <w:szCs w:val="22"/>
          <w:lang w:eastAsia="en-GB"/>
        </w:rPr>
        <w:t xml:space="preserve"> applications to the Trust if there is oversubscription</w:t>
      </w:r>
    </w:p>
    <w:p w14:paraId="69B7FE22" w14:textId="77777777" w:rsidR="005F0DA7" w:rsidRDefault="005F0DA7">
      <w:pPr>
        <w:widowControl/>
        <w:overflowPunct/>
        <w:jc w:val="both"/>
        <w:textAlignment w:val="auto"/>
        <w:rPr>
          <w:rFonts w:ascii="Calibri" w:hAnsi="Calibri" w:cs="Calibri"/>
          <w:sz w:val="22"/>
          <w:szCs w:val="22"/>
          <w:lang w:eastAsia="en-GB"/>
        </w:rPr>
      </w:pPr>
    </w:p>
    <w:p w14:paraId="529D58EF" w14:textId="77777777" w:rsidR="005F0DA7" w:rsidRDefault="005F0DA7">
      <w:pPr>
        <w:widowControl/>
        <w:overflowPunct/>
        <w:ind w:left="284" w:hanging="284"/>
        <w:jc w:val="both"/>
        <w:textAlignment w:val="auto"/>
        <w:rPr>
          <w:rFonts w:ascii="Calibri" w:hAnsi="Calibri" w:cs="Calibri"/>
          <w:sz w:val="22"/>
          <w:szCs w:val="22"/>
          <w:lang w:eastAsia="en-GB"/>
        </w:rPr>
      </w:pPr>
      <w:r>
        <w:rPr>
          <w:rFonts w:ascii="Calibri" w:hAnsi="Calibri" w:cs="Calibri"/>
          <w:sz w:val="22"/>
          <w:szCs w:val="22"/>
          <w:lang w:eastAsia="en-GB"/>
        </w:rPr>
        <w:t xml:space="preserve">e) </w:t>
      </w:r>
      <w:r w:rsidR="00B47B6B">
        <w:rPr>
          <w:rFonts w:ascii="Calibri" w:hAnsi="Calibri" w:cs="Calibri"/>
          <w:sz w:val="22"/>
          <w:szCs w:val="22"/>
          <w:lang w:eastAsia="en-GB"/>
        </w:rPr>
        <w:t>Atherton High School</w:t>
      </w:r>
      <w:r>
        <w:rPr>
          <w:rFonts w:ascii="Calibri" w:hAnsi="Calibri" w:cs="Calibri"/>
          <w:sz w:val="22"/>
          <w:szCs w:val="22"/>
          <w:lang w:eastAsia="en-GB"/>
        </w:rPr>
        <w:t xml:space="preserve"> sends a list of pupils to be offered places at the school to the LA.  Applications are prioritised in accordance with published oversubscription criteria</w:t>
      </w:r>
    </w:p>
    <w:p w14:paraId="7969A8F4" w14:textId="77777777" w:rsidR="005F0DA7" w:rsidRDefault="005F0DA7">
      <w:pPr>
        <w:widowControl/>
        <w:overflowPunct/>
        <w:jc w:val="both"/>
        <w:textAlignment w:val="auto"/>
        <w:rPr>
          <w:rFonts w:ascii="Calibri" w:hAnsi="Calibri" w:cs="Calibri"/>
          <w:sz w:val="22"/>
          <w:szCs w:val="22"/>
          <w:lang w:eastAsia="en-GB"/>
        </w:rPr>
      </w:pPr>
    </w:p>
    <w:p w14:paraId="65839A90" w14:textId="2711F2F0" w:rsidR="005F0DA7" w:rsidRPr="00F40A18" w:rsidRDefault="005F0DA7">
      <w:pPr>
        <w:widowControl/>
        <w:overflowPunct/>
        <w:jc w:val="both"/>
        <w:textAlignment w:val="auto"/>
        <w:rPr>
          <w:rFonts w:ascii="Calibri" w:hAnsi="Calibri" w:cs="Calibri"/>
          <w:color w:val="FF0000"/>
          <w:sz w:val="22"/>
          <w:szCs w:val="22"/>
          <w:lang w:eastAsia="en-GB"/>
        </w:rPr>
      </w:pPr>
      <w:r>
        <w:rPr>
          <w:rFonts w:ascii="Calibri" w:hAnsi="Calibri" w:cs="Calibri"/>
          <w:sz w:val="22"/>
          <w:szCs w:val="22"/>
          <w:lang w:eastAsia="en-GB"/>
        </w:rPr>
        <w:t>f) February – the LA applies the</w:t>
      </w:r>
      <w:r w:rsidRPr="00CF183C">
        <w:rPr>
          <w:rFonts w:ascii="Calibri" w:hAnsi="Calibri" w:cs="Calibri"/>
          <w:sz w:val="22"/>
          <w:szCs w:val="22"/>
          <w:lang w:eastAsia="en-GB"/>
        </w:rPr>
        <w:t xml:space="preserve"> agreed scheme for their </w:t>
      </w:r>
      <w:r w:rsidR="00F40A18" w:rsidRPr="00CF183C">
        <w:rPr>
          <w:rFonts w:ascii="Calibri" w:hAnsi="Calibri" w:cs="Calibri"/>
          <w:sz w:val="22"/>
          <w:szCs w:val="22"/>
          <w:lang w:eastAsia="en-GB"/>
        </w:rPr>
        <w:t>schools</w:t>
      </w:r>
    </w:p>
    <w:p w14:paraId="04CD8552" w14:textId="77777777" w:rsidR="005F0DA7" w:rsidRDefault="005F0DA7">
      <w:pPr>
        <w:widowControl/>
        <w:overflowPunct/>
        <w:jc w:val="both"/>
        <w:textAlignment w:val="auto"/>
        <w:rPr>
          <w:rFonts w:ascii="Calibri" w:hAnsi="Calibri" w:cs="Calibri"/>
          <w:sz w:val="22"/>
          <w:szCs w:val="22"/>
          <w:lang w:eastAsia="en-GB"/>
        </w:rPr>
      </w:pPr>
    </w:p>
    <w:p w14:paraId="5B8049B1" w14:textId="77777777" w:rsidR="005F0DA7" w:rsidRDefault="005F0DA7">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g) 1 March offers made to parents and carers</w:t>
      </w:r>
    </w:p>
    <w:p w14:paraId="63980043" w14:textId="77777777" w:rsidR="005F0DA7" w:rsidRDefault="005F0DA7">
      <w:pPr>
        <w:widowControl/>
        <w:overflowPunct/>
        <w:jc w:val="both"/>
        <w:textAlignment w:val="auto"/>
        <w:rPr>
          <w:rFonts w:ascii="Calibri" w:hAnsi="Calibri" w:cs="Calibri"/>
          <w:sz w:val="22"/>
          <w:szCs w:val="22"/>
          <w:lang w:eastAsia="en-GB"/>
        </w:rPr>
      </w:pPr>
    </w:p>
    <w:p w14:paraId="594EF8EF" w14:textId="77777777" w:rsidR="005F0DA7" w:rsidRDefault="005F0DA7">
      <w:pPr>
        <w:widowControl/>
        <w:overflowPunct/>
        <w:ind w:left="284" w:hanging="284"/>
        <w:jc w:val="both"/>
        <w:textAlignment w:val="auto"/>
        <w:rPr>
          <w:rFonts w:ascii="Calibri" w:hAnsi="Calibri" w:cs="Calibri"/>
          <w:sz w:val="22"/>
          <w:szCs w:val="22"/>
          <w:lang w:eastAsia="en-GB"/>
        </w:rPr>
      </w:pPr>
      <w:r>
        <w:rPr>
          <w:rFonts w:ascii="Calibri" w:hAnsi="Calibri" w:cs="Calibri"/>
          <w:sz w:val="22"/>
          <w:szCs w:val="22"/>
          <w:lang w:eastAsia="en-GB"/>
        </w:rPr>
        <w:t xml:space="preserve">h) </w:t>
      </w:r>
      <w:r w:rsidR="00B47B6B">
        <w:rPr>
          <w:rFonts w:ascii="Calibri" w:hAnsi="Calibri" w:cs="Calibri"/>
          <w:sz w:val="22"/>
          <w:szCs w:val="22"/>
          <w:lang w:eastAsia="en-GB"/>
        </w:rPr>
        <w:t>Atherton High School</w:t>
      </w:r>
      <w:r>
        <w:rPr>
          <w:rFonts w:ascii="Calibri" w:hAnsi="Calibri" w:cs="Calibri"/>
          <w:sz w:val="22"/>
          <w:szCs w:val="22"/>
          <w:lang w:eastAsia="en-GB"/>
        </w:rPr>
        <w:t xml:space="preserve"> will ensure its application processes enable parents and carers to apply before these deadlines</w:t>
      </w:r>
    </w:p>
    <w:p w14:paraId="45B0C68F" w14:textId="77777777" w:rsidR="005F0DA7" w:rsidRDefault="005F0DA7">
      <w:pPr>
        <w:widowControl/>
        <w:overflowPunct/>
        <w:jc w:val="both"/>
        <w:textAlignment w:val="auto"/>
        <w:rPr>
          <w:rFonts w:ascii="Calibri" w:hAnsi="Calibri" w:cs="Calibri"/>
          <w:b/>
          <w:bCs/>
          <w:sz w:val="22"/>
          <w:szCs w:val="22"/>
          <w:lang w:eastAsia="en-GB"/>
        </w:rPr>
      </w:pPr>
    </w:p>
    <w:p w14:paraId="29BE3EB5" w14:textId="77777777" w:rsidR="005F0DA7" w:rsidRDefault="005F0DA7">
      <w:pPr>
        <w:pStyle w:val="Title"/>
        <w:jc w:val="left"/>
        <w:rPr>
          <w:rFonts w:ascii="Calibri" w:hAnsi="Calibri" w:cs="Calibri"/>
          <w:color w:val="7030A0"/>
          <w:sz w:val="22"/>
          <w:szCs w:val="22"/>
          <w:lang w:eastAsia="en-GB"/>
        </w:rPr>
      </w:pPr>
      <w:bookmarkStart w:id="9" w:name="_Toc36470060"/>
      <w:bookmarkStart w:id="10" w:name="_Toc39065333"/>
      <w:r>
        <w:rPr>
          <w:rFonts w:ascii="Calibri" w:hAnsi="Calibri" w:cs="Calibri"/>
          <w:color w:val="7030A0"/>
          <w:sz w:val="22"/>
          <w:szCs w:val="22"/>
          <w:lang w:eastAsia="en-GB"/>
        </w:rPr>
        <w:t>Admissions and oversubscription criteria</w:t>
      </w:r>
      <w:bookmarkEnd w:id="9"/>
      <w:bookmarkEnd w:id="10"/>
    </w:p>
    <w:p w14:paraId="027868AB" w14:textId="77777777" w:rsidR="005F0DA7" w:rsidRDefault="005F0DA7">
      <w:pPr>
        <w:widowControl/>
        <w:overflowPunct/>
        <w:jc w:val="both"/>
        <w:textAlignment w:val="auto"/>
        <w:rPr>
          <w:rFonts w:ascii="Calibri" w:hAnsi="Calibri" w:cs="Calibri"/>
          <w:b/>
          <w:bCs/>
          <w:sz w:val="22"/>
          <w:szCs w:val="22"/>
          <w:lang w:eastAsia="en-GB"/>
        </w:rPr>
      </w:pPr>
    </w:p>
    <w:p w14:paraId="60542376" w14:textId="77777777" w:rsidR="005F0DA7" w:rsidRDefault="00B47B6B">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Atherton High School</w:t>
      </w:r>
      <w:r w:rsidR="005F0DA7">
        <w:rPr>
          <w:rFonts w:ascii="Calibri" w:hAnsi="Calibri" w:cs="Calibri"/>
          <w:sz w:val="22"/>
          <w:szCs w:val="22"/>
          <w:lang w:eastAsia="en-GB"/>
        </w:rPr>
        <w:t xml:space="preserve"> wishes to work in harmony with the locally coordinated procedures throughout the process.  Where the number of applications for admission is greater than the published admission number, applications will be considered against the criteria set out below</w:t>
      </w:r>
    </w:p>
    <w:p w14:paraId="16E160AE" w14:textId="77777777" w:rsidR="005F0DA7" w:rsidRDefault="005F0DA7">
      <w:pPr>
        <w:widowControl/>
        <w:overflowPunct/>
        <w:jc w:val="both"/>
        <w:textAlignment w:val="auto"/>
        <w:rPr>
          <w:rFonts w:ascii="Calibri" w:hAnsi="Calibri" w:cs="Calibri"/>
          <w:sz w:val="22"/>
          <w:szCs w:val="22"/>
          <w:lang w:eastAsia="en-GB"/>
        </w:rPr>
      </w:pPr>
    </w:p>
    <w:p w14:paraId="5F46B286" w14:textId="77777777" w:rsidR="005F0DA7" w:rsidRDefault="005F0DA7">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 xml:space="preserve">It is important that all information presented on the application form is correct and verifiable, Education Partnership Trust reserves the right to withdraw an offer of a place if it has been made </w:t>
      </w:r>
      <w:proofErr w:type="gramStart"/>
      <w:r>
        <w:rPr>
          <w:rFonts w:ascii="Calibri" w:hAnsi="Calibri" w:cs="Calibri"/>
          <w:sz w:val="22"/>
          <w:szCs w:val="22"/>
          <w:lang w:eastAsia="en-GB"/>
        </w:rPr>
        <w:t>on the basis of</w:t>
      </w:r>
      <w:proofErr w:type="gramEnd"/>
      <w:r>
        <w:rPr>
          <w:rFonts w:ascii="Calibri" w:hAnsi="Calibri" w:cs="Calibri"/>
          <w:sz w:val="22"/>
          <w:szCs w:val="22"/>
          <w:lang w:eastAsia="en-GB"/>
        </w:rPr>
        <w:t xml:space="preserve"> misleading or false information presented on the application form.</w:t>
      </w:r>
    </w:p>
    <w:p w14:paraId="363BAB2D" w14:textId="77777777" w:rsidR="005F0DA7" w:rsidRDefault="005F0DA7">
      <w:pPr>
        <w:widowControl/>
        <w:overflowPunct/>
        <w:jc w:val="both"/>
        <w:textAlignment w:val="auto"/>
        <w:rPr>
          <w:rFonts w:ascii="Calibri" w:hAnsi="Calibri" w:cs="Calibri"/>
          <w:b/>
          <w:sz w:val="22"/>
          <w:szCs w:val="22"/>
          <w:lang w:eastAsia="en-GB"/>
        </w:rPr>
      </w:pPr>
    </w:p>
    <w:p w14:paraId="2A22B7CA" w14:textId="77777777" w:rsidR="005F0DA7" w:rsidRDefault="005F0DA7">
      <w:pPr>
        <w:pStyle w:val="Title"/>
        <w:jc w:val="left"/>
        <w:rPr>
          <w:rFonts w:ascii="Calibri" w:eastAsia="Calibri" w:hAnsi="Calibri" w:cs="Calibri"/>
          <w:color w:val="7030A0"/>
          <w:sz w:val="22"/>
          <w:szCs w:val="22"/>
        </w:rPr>
      </w:pPr>
      <w:bookmarkStart w:id="11" w:name="_Toc36470061"/>
      <w:bookmarkStart w:id="12" w:name="_Toc39065334"/>
      <w:r>
        <w:rPr>
          <w:rFonts w:ascii="Calibri" w:hAnsi="Calibri" w:cs="Calibri"/>
          <w:color w:val="7030A0"/>
          <w:sz w:val="22"/>
          <w:szCs w:val="22"/>
          <w:lang w:eastAsia="en-GB"/>
        </w:rPr>
        <w:t xml:space="preserve">Procedures where the </w:t>
      </w:r>
      <w:r w:rsidR="00660D89">
        <w:rPr>
          <w:rFonts w:ascii="Calibri" w:hAnsi="Calibri" w:cs="Calibri"/>
          <w:color w:val="7030A0"/>
          <w:sz w:val="22"/>
          <w:szCs w:val="22"/>
          <w:lang w:eastAsia="en-GB"/>
        </w:rPr>
        <w:t xml:space="preserve">Atherton High </w:t>
      </w:r>
      <w:r>
        <w:rPr>
          <w:rFonts w:ascii="Calibri" w:hAnsi="Calibri" w:cs="Calibri"/>
          <w:color w:val="7030A0"/>
          <w:sz w:val="22"/>
          <w:szCs w:val="22"/>
          <w:lang w:eastAsia="en-GB"/>
        </w:rPr>
        <w:t>School is oversubscribed</w:t>
      </w:r>
      <w:bookmarkEnd w:id="11"/>
      <w:bookmarkEnd w:id="12"/>
      <w:r>
        <w:rPr>
          <w:rFonts w:ascii="Calibri" w:eastAsia="Calibri" w:hAnsi="Calibri" w:cs="Calibri"/>
          <w:color w:val="7030A0"/>
          <w:sz w:val="22"/>
          <w:szCs w:val="22"/>
        </w:rPr>
        <w:t xml:space="preserve"> </w:t>
      </w:r>
    </w:p>
    <w:p w14:paraId="10F17D14" w14:textId="77777777" w:rsidR="005F0DA7" w:rsidRDefault="005F0DA7">
      <w:pPr>
        <w:rPr>
          <w:rFonts w:ascii="Calibri" w:eastAsia="Calibri" w:hAnsi="Calibri" w:cs="Calibri"/>
          <w:sz w:val="22"/>
          <w:szCs w:val="22"/>
        </w:rPr>
      </w:pPr>
    </w:p>
    <w:p w14:paraId="1B5820B0" w14:textId="32E49D06" w:rsidR="005F0DA7" w:rsidRDefault="005F0DA7">
      <w:pPr>
        <w:jc w:val="both"/>
        <w:rPr>
          <w:rFonts w:ascii="Calibri" w:eastAsia="Calibri" w:hAnsi="Calibri" w:cs="Calibri"/>
          <w:sz w:val="22"/>
          <w:szCs w:val="22"/>
        </w:rPr>
      </w:pPr>
      <w:r>
        <w:rPr>
          <w:rFonts w:ascii="Calibri" w:eastAsia="Calibri" w:hAnsi="Calibri" w:cs="Calibri"/>
          <w:sz w:val="22"/>
          <w:szCs w:val="22"/>
        </w:rPr>
        <w:t xml:space="preserve">If there are more applicants than places available, </w:t>
      </w:r>
      <w:r>
        <w:rPr>
          <w:rFonts w:ascii="Calibri" w:eastAsia="Calibri" w:hAnsi="Calibri" w:cs="Calibri"/>
          <w:b/>
          <w:sz w:val="22"/>
          <w:szCs w:val="22"/>
        </w:rPr>
        <w:t>after</w:t>
      </w:r>
      <w:r>
        <w:rPr>
          <w:rFonts w:ascii="Calibri" w:eastAsia="Calibri" w:hAnsi="Calibri" w:cs="Calibri"/>
          <w:sz w:val="22"/>
          <w:szCs w:val="22"/>
        </w:rPr>
        <w:t xml:space="preserve"> students with a</w:t>
      </w:r>
      <w:r w:rsidR="00F40A18">
        <w:rPr>
          <w:rFonts w:ascii="Calibri" w:eastAsia="Calibri" w:hAnsi="Calibri" w:cs="Calibri"/>
          <w:sz w:val="22"/>
          <w:szCs w:val="22"/>
        </w:rPr>
        <w:t>n EHCP</w:t>
      </w:r>
      <w:r w:rsidR="00F65A08">
        <w:rPr>
          <w:rFonts w:ascii="Calibri" w:eastAsia="Calibri" w:hAnsi="Calibri" w:cs="Calibri"/>
          <w:sz w:val="22"/>
          <w:szCs w:val="22"/>
        </w:rPr>
        <w:t xml:space="preserve"> (Education Health Care Plan)</w:t>
      </w:r>
      <w:r w:rsidR="00F40A18">
        <w:rPr>
          <w:rFonts w:ascii="Calibri" w:eastAsia="Calibri" w:hAnsi="Calibri" w:cs="Calibri"/>
          <w:sz w:val="22"/>
          <w:szCs w:val="22"/>
        </w:rPr>
        <w:t xml:space="preserve"> which specifically names </w:t>
      </w:r>
      <w:r w:rsidR="00660D89">
        <w:rPr>
          <w:rFonts w:ascii="Calibri" w:eastAsia="Calibri" w:hAnsi="Calibri" w:cs="Calibri"/>
          <w:sz w:val="22"/>
          <w:szCs w:val="22"/>
        </w:rPr>
        <w:t xml:space="preserve">Atherton High </w:t>
      </w:r>
      <w:r>
        <w:rPr>
          <w:rFonts w:ascii="Calibri" w:eastAsia="Calibri" w:hAnsi="Calibri" w:cs="Calibri"/>
          <w:sz w:val="22"/>
          <w:szCs w:val="22"/>
        </w:rPr>
        <w:t>School, places will be offered in the following order:</w:t>
      </w:r>
    </w:p>
    <w:p w14:paraId="1EEAD12A" w14:textId="77777777" w:rsidR="005F0DA7" w:rsidRDefault="005F0DA7">
      <w:pPr>
        <w:widowControl/>
        <w:overflowPunct/>
        <w:jc w:val="both"/>
        <w:textAlignment w:val="auto"/>
        <w:rPr>
          <w:rFonts w:ascii="Calibri" w:eastAsia="Calibri" w:hAnsi="Calibri" w:cs="Calibri"/>
          <w:sz w:val="22"/>
          <w:szCs w:val="22"/>
        </w:rPr>
      </w:pPr>
    </w:p>
    <w:p w14:paraId="53D8E3B1" w14:textId="77777777" w:rsidR="005F0DA7" w:rsidRPr="00F65A08" w:rsidRDefault="005F0DA7">
      <w:pPr>
        <w:widowControl/>
        <w:overflowPunct/>
        <w:jc w:val="both"/>
        <w:textAlignment w:val="auto"/>
        <w:rPr>
          <w:rFonts w:ascii="Calibri" w:eastAsia="Calibri" w:hAnsi="Calibri" w:cs="Calibri"/>
          <w:sz w:val="22"/>
          <w:szCs w:val="22"/>
        </w:rPr>
      </w:pPr>
    </w:p>
    <w:p w14:paraId="42A3ED2B" w14:textId="6D356B6A" w:rsidR="005F0DA7" w:rsidRPr="00F65A08" w:rsidRDefault="00445611">
      <w:pPr>
        <w:widowControl/>
        <w:overflowPunct/>
        <w:jc w:val="both"/>
        <w:textAlignment w:val="auto"/>
        <w:rPr>
          <w:rFonts w:ascii="Calibri" w:eastAsia="Calibri" w:hAnsi="Calibri" w:cs="Calibri"/>
          <w:sz w:val="22"/>
          <w:szCs w:val="22"/>
        </w:rPr>
      </w:pPr>
      <w:r w:rsidRPr="00F65A08">
        <w:rPr>
          <w:rFonts w:ascii="Calibri" w:eastAsia="Calibri" w:hAnsi="Calibri" w:cs="Calibri"/>
          <w:sz w:val="22"/>
          <w:szCs w:val="22"/>
        </w:rPr>
        <w:t>1</w:t>
      </w:r>
      <w:r w:rsidR="005F0DA7" w:rsidRPr="00F65A08">
        <w:rPr>
          <w:rFonts w:ascii="Calibri" w:eastAsia="Calibri" w:hAnsi="Calibri" w:cs="Calibri"/>
          <w:sz w:val="22"/>
          <w:szCs w:val="22"/>
        </w:rPr>
        <w:t>. ‘Looked after Children’ and previously looked after children.  Previously looked after children are children who were looked after but, ceased to be so because they were adopted (or became subject to a residence order or special guardianship order).  Applications for previously looked after children must be supported with appropriate evidence i.e. a copy of the adoption order, residence order or special guardianship order).</w:t>
      </w:r>
    </w:p>
    <w:p w14:paraId="4493C53B" w14:textId="77777777" w:rsidR="00445611" w:rsidRPr="00F65A08" w:rsidRDefault="00445611">
      <w:pPr>
        <w:widowControl/>
        <w:overflowPunct/>
        <w:jc w:val="both"/>
        <w:textAlignment w:val="auto"/>
        <w:rPr>
          <w:rFonts w:ascii="Calibri" w:eastAsia="Calibri" w:hAnsi="Calibri" w:cs="Calibri"/>
          <w:sz w:val="22"/>
          <w:szCs w:val="22"/>
        </w:rPr>
      </w:pPr>
    </w:p>
    <w:p w14:paraId="25CE6BBB" w14:textId="77777777" w:rsidR="005F0DA7" w:rsidRPr="00F65A08" w:rsidRDefault="005F0DA7">
      <w:pPr>
        <w:widowControl/>
        <w:overflowPunct/>
        <w:jc w:val="both"/>
        <w:textAlignment w:val="auto"/>
        <w:rPr>
          <w:rFonts w:ascii="Calibri" w:eastAsia="Calibri" w:hAnsi="Calibri" w:cs="Calibri"/>
          <w:sz w:val="22"/>
          <w:szCs w:val="22"/>
        </w:rPr>
      </w:pPr>
    </w:p>
    <w:p w14:paraId="7B07A7FE" w14:textId="4C041987" w:rsidR="005F0DA7" w:rsidRPr="00CF183C" w:rsidRDefault="00472976">
      <w:pPr>
        <w:widowControl/>
        <w:overflowPunct/>
        <w:jc w:val="both"/>
        <w:textAlignment w:val="auto"/>
        <w:rPr>
          <w:rFonts w:ascii="Calibri" w:eastAsia="Calibri" w:hAnsi="Calibri" w:cs="Calibri"/>
          <w:sz w:val="22"/>
          <w:szCs w:val="22"/>
        </w:rPr>
      </w:pPr>
      <w:r w:rsidRPr="00F65A08">
        <w:rPr>
          <w:rFonts w:ascii="Calibri" w:eastAsia="Calibri" w:hAnsi="Calibri" w:cs="Calibri"/>
          <w:sz w:val="22"/>
          <w:szCs w:val="22"/>
        </w:rPr>
        <w:t>2</w:t>
      </w:r>
      <w:r w:rsidR="005F0DA7" w:rsidRPr="00F65A08">
        <w:rPr>
          <w:rFonts w:ascii="Calibri" w:eastAsia="Calibri" w:hAnsi="Calibri" w:cs="Calibri"/>
          <w:sz w:val="22"/>
          <w:szCs w:val="22"/>
        </w:rPr>
        <w:t xml:space="preserve">. </w:t>
      </w:r>
      <w:r w:rsidR="005F0DA7" w:rsidRPr="00CF183C">
        <w:rPr>
          <w:rFonts w:ascii="Calibri" w:eastAsia="Calibri" w:hAnsi="Calibri" w:cs="Calibri"/>
          <w:sz w:val="22"/>
          <w:szCs w:val="22"/>
        </w:rPr>
        <w:t xml:space="preserve"> </w:t>
      </w:r>
      <w:r w:rsidR="00F65A08" w:rsidRPr="00CF183C">
        <w:rPr>
          <w:rFonts w:ascii="Calibri" w:hAnsi="Calibri" w:cs="Calibri"/>
          <w:sz w:val="22"/>
          <w:szCs w:val="22"/>
        </w:rPr>
        <w:t>Children whose older brother or sister attends Atherton High School and will still be there at the time of Admission.</w:t>
      </w:r>
    </w:p>
    <w:p w14:paraId="6FC4AAEA" w14:textId="77777777" w:rsidR="005F0DA7" w:rsidRPr="00F65A08" w:rsidRDefault="005F0DA7">
      <w:pPr>
        <w:widowControl/>
        <w:overflowPunct/>
        <w:jc w:val="both"/>
        <w:textAlignment w:val="auto"/>
        <w:rPr>
          <w:rFonts w:ascii="Calibri" w:eastAsia="Calibri" w:hAnsi="Calibri" w:cs="Calibri"/>
          <w:sz w:val="22"/>
          <w:szCs w:val="22"/>
        </w:rPr>
      </w:pPr>
    </w:p>
    <w:p w14:paraId="66DDC5B9" w14:textId="77777777" w:rsidR="005F0DA7" w:rsidRPr="00F65A08" w:rsidRDefault="005F0DA7">
      <w:pPr>
        <w:widowControl/>
        <w:overflowPunct/>
        <w:jc w:val="both"/>
        <w:textAlignment w:val="auto"/>
        <w:rPr>
          <w:rFonts w:ascii="Calibri" w:eastAsia="Calibri" w:hAnsi="Calibri" w:cs="Calibri"/>
          <w:sz w:val="22"/>
          <w:szCs w:val="22"/>
        </w:rPr>
      </w:pPr>
    </w:p>
    <w:p w14:paraId="64F727A4" w14:textId="4F83FF49" w:rsidR="005F0DA7" w:rsidRPr="00F65A08" w:rsidRDefault="00472976">
      <w:pPr>
        <w:widowControl/>
        <w:overflowPunct/>
        <w:jc w:val="both"/>
        <w:textAlignment w:val="auto"/>
        <w:rPr>
          <w:rFonts w:ascii="Calibri" w:eastAsia="Calibri" w:hAnsi="Calibri" w:cs="Calibri"/>
          <w:sz w:val="22"/>
          <w:szCs w:val="22"/>
        </w:rPr>
      </w:pPr>
      <w:r w:rsidRPr="00F65A08">
        <w:rPr>
          <w:rFonts w:ascii="Calibri" w:eastAsia="Calibri" w:hAnsi="Calibri" w:cs="Calibri"/>
          <w:sz w:val="22"/>
          <w:szCs w:val="22"/>
        </w:rPr>
        <w:t>3</w:t>
      </w:r>
      <w:r w:rsidR="005F0DA7" w:rsidRPr="00F65A08">
        <w:rPr>
          <w:rFonts w:ascii="Calibri" w:eastAsia="Calibri" w:hAnsi="Calibri" w:cs="Calibri"/>
          <w:sz w:val="22"/>
          <w:szCs w:val="22"/>
        </w:rPr>
        <w:t xml:space="preserve">. Children living closest to the </w:t>
      </w:r>
      <w:r w:rsidR="00B47B6B" w:rsidRPr="00F65A08">
        <w:rPr>
          <w:rFonts w:ascii="Calibri" w:eastAsia="Calibri" w:hAnsi="Calibri" w:cs="Calibri"/>
          <w:sz w:val="22"/>
          <w:szCs w:val="22"/>
        </w:rPr>
        <w:t>school</w:t>
      </w:r>
      <w:r w:rsidR="005F0DA7" w:rsidRPr="00F65A08">
        <w:rPr>
          <w:rFonts w:ascii="Calibri" w:eastAsia="Calibri" w:hAnsi="Calibri" w:cs="Calibri"/>
          <w:sz w:val="22"/>
          <w:szCs w:val="22"/>
        </w:rPr>
        <w:t xml:space="preserve">, measured in a straight line from the home address to the front gates of the </w:t>
      </w:r>
      <w:proofErr w:type="gramStart"/>
      <w:r w:rsidR="005F0DA7" w:rsidRPr="00F65A08">
        <w:rPr>
          <w:rFonts w:ascii="Calibri" w:eastAsia="Calibri" w:hAnsi="Calibri" w:cs="Calibri"/>
          <w:sz w:val="22"/>
          <w:szCs w:val="22"/>
        </w:rPr>
        <w:t>School</w:t>
      </w:r>
      <w:proofErr w:type="gramEnd"/>
      <w:r w:rsidR="005F0DA7" w:rsidRPr="00F65A08">
        <w:rPr>
          <w:rFonts w:ascii="Calibri" w:eastAsia="Calibri" w:hAnsi="Calibri" w:cs="Calibri"/>
          <w:sz w:val="22"/>
          <w:szCs w:val="22"/>
        </w:rPr>
        <w:t xml:space="preserve">.  </w:t>
      </w:r>
    </w:p>
    <w:p w14:paraId="4D4082C4" w14:textId="77777777" w:rsidR="008352A1" w:rsidRDefault="008352A1">
      <w:pPr>
        <w:widowControl/>
        <w:overflowPunct/>
        <w:jc w:val="both"/>
        <w:textAlignment w:val="auto"/>
        <w:rPr>
          <w:rFonts w:ascii="Calibri" w:eastAsia="Calibri" w:hAnsi="Calibri" w:cs="Calibri"/>
          <w:sz w:val="22"/>
          <w:szCs w:val="22"/>
        </w:rPr>
      </w:pPr>
    </w:p>
    <w:p w14:paraId="03E2593F" w14:textId="04D8B236" w:rsidR="008352A1" w:rsidRPr="008352A1" w:rsidRDefault="008352A1" w:rsidP="008352A1">
      <w:pPr>
        <w:widowControl/>
        <w:overflowPunct/>
        <w:jc w:val="both"/>
        <w:textAlignment w:val="auto"/>
        <w:rPr>
          <w:rFonts w:ascii="Calibri" w:eastAsia="Calibri" w:hAnsi="Calibri" w:cs="Calibri"/>
          <w:b/>
          <w:sz w:val="22"/>
          <w:szCs w:val="22"/>
        </w:rPr>
      </w:pPr>
      <w:r>
        <w:rPr>
          <w:rFonts w:ascii="Calibri" w:eastAsia="Calibri" w:hAnsi="Calibri" w:cs="Calibri"/>
          <w:b/>
          <w:sz w:val="22"/>
          <w:szCs w:val="22"/>
        </w:rPr>
        <w:t xml:space="preserve">4. </w:t>
      </w:r>
      <w:r w:rsidRPr="008352A1">
        <w:rPr>
          <w:rFonts w:ascii="Calibri" w:eastAsia="Calibri" w:hAnsi="Calibri" w:cs="Calibri"/>
          <w:bCs/>
          <w:sz w:val="22"/>
          <w:szCs w:val="22"/>
        </w:rPr>
        <w:t>Child’s home address</w:t>
      </w:r>
    </w:p>
    <w:p w14:paraId="1D867CBD" w14:textId="77777777" w:rsidR="008352A1" w:rsidRPr="008352A1" w:rsidRDefault="008352A1" w:rsidP="008352A1">
      <w:pPr>
        <w:widowControl/>
        <w:overflowPunct/>
        <w:jc w:val="both"/>
        <w:textAlignment w:val="auto"/>
        <w:rPr>
          <w:rFonts w:ascii="Calibri" w:eastAsia="Calibri" w:hAnsi="Calibri" w:cs="Calibri"/>
          <w:sz w:val="22"/>
          <w:szCs w:val="22"/>
        </w:rPr>
      </w:pPr>
    </w:p>
    <w:p w14:paraId="4B6C10A3" w14:textId="77777777" w:rsidR="008352A1" w:rsidRPr="008352A1" w:rsidRDefault="008352A1" w:rsidP="008352A1">
      <w:pPr>
        <w:widowControl/>
        <w:overflowPunct/>
        <w:jc w:val="both"/>
        <w:textAlignment w:val="auto"/>
        <w:rPr>
          <w:rFonts w:ascii="Calibri" w:eastAsia="Calibri" w:hAnsi="Calibri" w:cs="Calibri"/>
          <w:sz w:val="22"/>
          <w:szCs w:val="22"/>
        </w:rPr>
      </w:pPr>
      <w:r w:rsidRPr="008352A1">
        <w:rPr>
          <w:rFonts w:ascii="Calibri" w:eastAsia="Calibri" w:hAnsi="Calibri" w:cs="Calibri"/>
          <w:sz w:val="22"/>
          <w:szCs w:val="22"/>
        </w:rPr>
        <w:lastRenderedPageBreak/>
        <w:t xml:space="preserve">When considering your child’s application, we will use the permanent home address we have for you at the closing date for applications. </w:t>
      </w:r>
    </w:p>
    <w:p w14:paraId="0BC71CFA" w14:textId="77777777" w:rsidR="008352A1" w:rsidRPr="008352A1" w:rsidRDefault="008352A1" w:rsidP="008352A1">
      <w:pPr>
        <w:widowControl/>
        <w:overflowPunct/>
        <w:jc w:val="both"/>
        <w:textAlignment w:val="auto"/>
        <w:rPr>
          <w:rFonts w:ascii="Calibri" w:eastAsia="Calibri" w:hAnsi="Calibri" w:cs="Calibri"/>
          <w:sz w:val="22"/>
          <w:szCs w:val="22"/>
        </w:rPr>
      </w:pPr>
    </w:p>
    <w:p w14:paraId="70AF5B8A" w14:textId="77777777" w:rsidR="008352A1" w:rsidRPr="008352A1" w:rsidRDefault="008352A1" w:rsidP="008352A1">
      <w:pPr>
        <w:widowControl/>
        <w:overflowPunct/>
        <w:jc w:val="both"/>
        <w:textAlignment w:val="auto"/>
        <w:rPr>
          <w:rFonts w:ascii="Calibri" w:eastAsia="Calibri" w:hAnsi="Calibri" w:cs="Calibri"/>
          <w:sz w:val="22"/>
          <w:szCs w:val="22"/>
        </w:rPr>
      </w:pPr>
      <w:r w:rsidRPr="008352A1">
        <w:rPr>
          <w:rFonts w:ascii="Calibri" w:eastAsia="Calibri" w:hAnsi="Calibri" w:cs="Calibri"/>
          <w:sz w:val="22"/>
          <w:szCs w:val="22"/>
        </w:rPr>
        <w:t xml:space="preserve">If parents are separated and the child spends time at each parents’ address, the address which will be used for admission to schools is the address where the child sleeps </w:t>
      </w:r>
      <w:proofErr w:type="gramStart"/>
      <w:r w:rsidRPr="008352A1">
        <w:rPr>
          <w:rFonts w:ascii="Calibri" w:eastAsia="Calibri" w:hAnsi="Calibri" w:cs="Calibri"/>
          <w:sz w:val="22"/>
          <w:szCs w:val="22"/>
        </w:rPr>
        <w:t>the majority of</w:t>
      </w:r>
      <w:proofErr w:type="gramEnd"/>
      <w:r w:rsidRPr="008352A1">
        <w:rPr>
          <w:rFonts w:ascii="Calibri" w:eastAsia="Calibri" w:hAnsi="Calibri" w:cs="Calibri"/>
          <w:sz w:val="22"/>
          <w:szCs w:val="22"/>
        </w:rPr>
        <w:t xml:space="preserve"> the school nights (Sunday to Thursday) during the week in term time. Where there is dispute or equal nights are slept, parent will be asked to provide proof of the address registered with the child’s GP.</w:t>
      </w:r>
    </w:p>
    <w:p w14:paraId="1257AA3B" w14:textId="77777777" w:rsidR="008352A1" w:rsidRPr="008352A1" w:rsidRDefault="008352A1" w:rsidP="008352A1">
      <w:pPr>
        <w:widowControl/>
        <w:overflowPunct/>
        <w:jc w:val="both"/>
        <w:textAlignment w:val="auto"/>
        <w:rPr>
          <w:rFonts w:ascii="Calibri" w:eastAsia="Calibri" w:hAnsi="Calibri" w:cs="Calibri"/>
          <w:sz w:val="22"/>
          <w:szCs w:val="22"/>
        </w:rPr>
      </w:pPr>
    </w:p>
    <w:p w14:paraId="482A5EE4" w14:textId="77777777" w:rsidR="008352A1" w:rsidRPr="008352A1" w:rsidRDefault="008352A1" w:rsidP="008352A1">
      <w:pPr>
        <w:widowControl/>
        <w:overflowPunct/>
        <w:jc w:val="both"/>
        <w:textAlignment w:val="auto"/>
        <w:rPr>
          <w:rFonts w:ascii="Calibri" w:eastAsia="Calibri" w:hAnsi="Calibri" w:cs="Calibri"/>
          <w:sz w:val="22"/>
          <w:szCs w:val="22"/>
        </w:rPr>
      </w:pPr>
      <w:r w:rsidRPr="008352A1">
        <w:rPr>
          <w:rFonts w:ascii="Calibri" w:eastAsia="Calibri" w:hAnsi="Calibri" w:cs="Calibri"/>
          <w:sz w:val="22"/>
          <w:szCs w:val="22"/>
        </w:rPr>
        <w:t>We may ask to see additional forms of evidence of your home address (photocopies are acceptable). This may include:</w:t>
      </w:r>
    </w:p>
    <w:p w14:paraId="1C873948" w14:textId="77777777" w:rsidR="008352A1" w:rsidRPr="008352A1" w:rsidRDefault="008352A1" w:rsidP="008352A1">
      <w:pPr>
        <w:widowControl/>
        <w:numPr>
          <w:ilvl w:val="0"/>
          <w:numId w:val="20"/>
        </w:numPr>
        <w:overflowPunct/>
        <w:jc w:val="both"/>
        <w:textAlignment w:val="auto"/>
        <w:rPr>
          <w:rFonts w:ascii="Calibri" w:eastAsia="Calibri" w:hAnsi="Calibri" w:cs="Calibri"/>
          <w:sz w:val="22"/>
          <w:szCs w:val="22"/>
        </w:rPr>
      </w:pPr>
      <w:r w:rsidRPr="008352A1">
        <w:rPr>
          <w:rFonts w:ascii="Calibri" w:eastAsia="Calibri" w:hAnsi="Calibri" w:cs="Calibri"/>
          <w:sz w:val="22"/>
          <w:szCs w:val="22"/>
        </w:rPr>
        <w:t>proof of where you are registered for council tax</w:t>
      </w:r>
    </w:p>
    <w:p w14:paraId="0AAD3A94" w14:textId="77777777" w:rsidR="008352A1" w:rsidRPr="008352A1" w:rsidRDefault="008352A1" w:rsidP="008352A1">
      <w:pPr>
        <w:widowControl/>
        <w:numPr>
          <w:ilvl w:val="0"/>
          <w:numId w:val="20"/>
        </w:numPr>
        <w:overflowPunct/>
        <w:jc w:val="both"/>
        <w:textAlignment w:val="auto"/>
        <w:rPr>
          <w:rFonts w:ascii="Calibri" w:eastAsia="Calibri" w:hAnsi="Calibri" w:cs="Calibri"/>
          <w:sz w:val="22"/>
          <w:szCs w:val="22"/>
        </w:rPr>
      </w:pPr>
      <w:r w:rsidRPr="008352A1">
        <w:rPr>
          <w:rFonts w:ascii="Calibri" w:eastAsia="Calibri" w:hAnsi="Calibri" w:cs="Calibri"/>
          <w:sz w:val="22"/>
          <w:szCs w:val="22"/>
        </w:rPr>
        <w:t>your television licence</w:t>
      </w:r>
    </w:p>
    <w:p w14:paraId="32ACF4D1" w14:textId="77777777" w:rsidR="008352A1" w:rsidRPr="008352A1" w:rsidRDefault="008352A1" w:rsidP="008352A1">
      <w:pPr>
        <w:widowControl/>
        <w:numPr>
          <w:ilvl w:val="0"/>
          <w:numId w:val="20"/>
        </w:numPr>
        <w:overflowPunct/>
        <w:jc w:val="both"/>
        <w:textAlignment w:val="auto"/>
        <w:rPr>
          <w:rFonts w:ascii="Calibri" w:eastAsia="Calibri" w:hAnsi="Calibri" w:cs="Calibri"/>
          <w:sz w:val="22"/>
          <w:szCs w:val="22"/>
        </w:rPr>
      </w:pPr>
      <w:r w:rsidRPr="008352A1">
        <w:rPr>
          <w:rFonts w:ascii="Calibri" w:eastAsia="Calibri" w:hAnsi="Calibri" w:cs="Calibri"/>
          <w:sz w:val="22"/>
          <w:szCs w:val="22"/>
        </w:rPr>
        <w:t xml:space="preserve">wage/ salary </w:t>
      </w:r>
      <w:proofErr w:type="gramStart"/>
      <w:r w:rsidRPr="008352A1">
        <w:rPr>
          <w:rFonts w:ascii="Calibri" w:eastAsia="Calibri" w:hAnsi="Calibri" w:cs="Calibri"/>
          <w:sz w:val="22"/>
          <w:szCs w:val="22"/>
        </w:rPr>
        <w:t>slip</w:t>
      </w:r>
      <w:proofErr w:type="gramEnd"/>
    </w:p>
    <w:p w14:paraId="3038C07B" w14:textId="77777777" w:rsidR="008352A1" w:rsidRPr="008352A1" w:rsidRDefault="008352A1" w:rsidP="008352A1">
      <w:pPr>
        <w:widowControl/>
        <w:numPr>
          <w:ilvl w:val="0"/>
          <w:numId w:val="20"/>
        </w:numPr>
        <w:overflowPunct/>
        <w:jc w:val="both"/>
        <w:textAlignment w:val="auto"/>
        <w:rPr>
          <w:rFonts w:ascii="Calibri" w:eastAsia="Calibri" w:hAnsi="Calibri" w:cs="Calibri"/>
          <w:sz w:val="22"/>
          <w:szCs w:val="22"/>
        </w:rPr>
      </w:pPr>
      <w:r w:rsidRPr="008352A1">
        <w:rPr>
          <w:rFonts w:ascii="Calibri" w:eastAsia="Calibri" w:hAnsi="Calibri" w:cs="Calibri"/>
          <w:sz w:val="22"/>
          <w:szCs w:val="22"/>
        </w:rPr>
        <w:t>proof of your child tax credits</w:t>
      </w:r>
    </w:p>
    <w:p w14:paraId="0C3CFE43" w14:textId="77777777" w:rsidR="008352A1" w:rsidRPr="008352A1" w:rsidRDefault="008352A1" w:rsidP="008352A1">
      <w:pPr>
        <w:widowControl/>
        <w:overflowPunct/>
        <w:jc w:val="both"/>
        <w:textAlignment w:val="auto"/>
        <w:rPr>
          <w:rFonts w:ascii="Calibri" w:eastAsia="Calibri" w:hAnsi="Calibri" w:cs="Calibri"/>
          <w:sz w:val="22"/>
          <w:szCs w:val="22"/>
        </w:rPr>
      </w:pPr>
    </w:p>
    <w:p w14:paraId="1AF30012" w14:textId="77777777" w:rsidR="008352A1" w:rsidRPr="008352A1" w:rsidRDefault="008352A1" w:rsidP="008352A1">
      <w:pPr>
        <w:widowControl/>
        <w:overflowPunct/>
        <w:jc w:val="both"/>
        <w:textAlignment w:val="auto"/>
        <w:rPr>
          <w:rFonts w:ascii="Calibri" w:eastAsia="Calibri" w:hAnsi="Calibri" w:cs="Calibri"/>
          <w:sz w:val="22"/>
          <w:szCs w:val="22"/>
        </w:rPr>
      </w:pPr>
      <w:r w:rsidRPr="008352A1">
        <w:rPr>
          <w:rFonts w:ascii="Calibri" w:eastAsia="Calibri" w:hAnsi="Calibri" w:cs="Calibri"/>
          <w:sz w:val="22"/>
          <w:szCs w:val="22"/>
        </w:rPr>
        <w:t>Any evidence you provide must show that the parent or main carer lives at this address. We may seek evidence by other means if the parent/carer is unable to provide sufficient proof of their residence.</w:t>
      </w:r>
    </w:p>
    <w:p w14:paraId="01A3D3E2" w14:textId="77777777" w:rsidR="008352A1" w:rsidRDefault="008352A1">
      <w:pPr>
        <w:widowControl/>
        <w:overflowPunct/>
        <w:jc w:val="both"/>
        <w:textAlignment w:val="auto"/>
        <w:rPr>
          <w:rFonts w:ascii="Calibri" w:eastAsia="Calibri" w:hAnsi="Calibri" w:cs="Calibri"/>
          <w:sz w:val="22"/>
          <w:szCs w:val="22"/>
        </w:rPr>
      </w:pPr>
    </w:p>
    <w:p w14:paraId="78B8ABD2" w14:textId="77777777" w:rsidR="005F0DA7" w:rsidRDefault="005F0DA7">
      <w:pPr>
        <w:widowControl/>
        <w:overflowPunct/>
        <w:jc w:val="both"/>
        <w:textAlignment w:val="auto"/>
        <w:rPr>
          <w:rFonts w:ascii="Calibri" w:eastAsia="Calibri" w:hAnsi="Calibri" w:cs="Calibri"/>
          <w:sz w:val="22"/>
          <w:szCs w:val="22"/>
        </w:rPr>
      </w:pPr>
    </w:p>
    <w:p w14:paraId="5FA4910C" w14:textId="77777777" w:rsidR="005F0DA7" w:rsidRDefault="005F0DA7">
      <w:pPr>
        <w:widowControl/>
        <w:overflowPunct/>
        <w:jc w:val="both"/>
        <w:textAlignment w:val="auto"/>
        <w:rPr>
          <w:rFonts w:ascii="Calibri" w:eastAsia="Calibri" w:hAnsi="Calibri" w:cs="Calibri"/>
          <w:sz w:val="22"/>
          <w:szCs w:val="22"/>
        </w:rPr>
      </w:pPr>
    </w:p>
    <w:p w14:paraId="475D59A4" w14:textId="7D2BE4A1" w:rsidR="005F0DA7" w:rsidRDefault="005F0DA7">
      <w:pPr>
        <w:widowControl/>
        <w:overflowPunct/>
        <w:jc w:val="both"/>
        <w:textAlignment w:val="auto"/>
        <w:rPr>
          <w:rFonts w:ascii="Calibri" w:eastAsia="Calibri" w:hAnsi="Calibri" w:cs="Calibri"/>
          <w:sz w:val="22"/>
          <w:szCs w:val="22"/>
        </w:rPr>
      </w:pPr>
      <w:r>
        <w:rPr>
          <w:rFonts w:ascii="Calibri" w:eastAsia="Calibri" w:hAnsi="Calibri" w:cs="Calibri"/>
          <w:sz w:val="22"/>
          <w:szCs w:val="22"/>
        </w:rPr>
        <w:t>Please note, children with a</w:t>
      </w:r>
      <w:r w:rsidR="00F65A08">
        <w:rPr>
          <w:rFonts w:ascii="Calibri" w:eastAsia="Calibri" w:hAnsi="Calibri" w:cs="Calibri"/>
          <w:sz w:val="22"/>
          <w:szCs w:val="22"/>
        </w:rPr>
        <w:t>n Education Health Care Plan (EHCP)</w:t>
      </w:r>
      <w:r>
        <w:rPr>
          <w:rFonts w:ascii="Calibri" w:eastAsia="Calibri" w:hAnsi="Calibri" w:cs="Calibri"/>
          <w:b/>
          <w:sz w:val="22"/>
          <w:szCs w:val="22"/>
        </w:rPr>
        <w:t xml:space="preserve"> </w:t>
      </w:r>
      <w:r>
        <w:rPr>
          <w:rFonts w:ascii="Calibri" w:eastAsia="Calibri" w:hAnsi="Calibri" w:cs="Calibri"/>
          <w:sz w:val="22"/>
          <w:szCs w:val="22"/>
        </w:rPr>
        <w:t xml:space="preserve">naming </w:t>
      </w:r>
      <w:r w:rsidR="00660D89">
        <w:rPr>
          <w:rFonts w:ascii="Calibri" w:eastAsia="Calibri" w:hAnsi="Calibri" w:cs="Calibri"/>
          <w:sz w:val="22"/>
          <w:szCs w:val="22"/>
        </w:rPr>
        <w:t xml:space="preserve">Atherton High </w:t>
      </w:r>
      <w:r>
        <w:rPr>
          <w:rFonts w:ascii="Calibri" w:eastAsia="Calibri" w:hAnsi="Calibri" w:cs="Calibri"/>
          <w:sz w:val="22"/>
          <w:szCs w:val="22"/>
        </w:rPr>
        <w:t>School will be admitted before all other applicant</w:t>
      </w:r>
      <w:r w:rsidR="00F65A08" w:rsidRPr="00F65A08">
        <w:rPr>
          <w:rFonts w:ascii="Calibri" w:eastAsia="Calibri" w:hAnsi="Calibri" w:cs="Calibri"/>
          <w:color w:val="FF0000"/>
          <w:sz w:val="22"/>
          <w:szCs w:val="22"/>
        </w:rPr>
        <w:t>s</w:t>
      </w:r>
      <w:r>
        <w:rPr>
          <w:rFonts w:ascii="Calibri" w:eastAsia="Calibri" w:hAnsi="Calibri" w:cs="Calibri"/>
          <w:sz w:val="22"/>
          <w:szCs w:val="22"/>
        </w:rPr>
        <w:t xml:space="preserve">.  Admission numbers will be adjusted to take this into account before the remaining places are offered to other applicants </w:t>
      </w:r>
    </w:p>
    <w:p w14:paraId="6344D213" w14:textId="77777777" w:rsidR="005F0DA7" w:rsidRDefault="005F0DA7">
      <w:pPr>
        <w:pStyle w:val="Numbered"/>
        <w:spacing w:after="0"/>
        <w:jc w:val="both"/>
        <w:outlineLvl w:val="0"/>
        <w:rPr>
          <w:rFonts w:ascii="Calibri" w:hAnsi="Calibri" w:cs="Calibri"/>
          <w:sz w:val="22"/>
          <w:szCs w:val="22"/>
        </w:rPr>
      </w:pPr>
    </w:p>
    <w:p w14:paraId="623C1983" w14:textId="1F8CBDFB" w:rsidR="005F0DA7" w:rsidRDefault="005F0DA7">
      <w:pPr>
        <w:widowControl/>
        <w:overflowPunct/>
        <w:jc w:val="both"/>
        <w:textAlignment w:val="auto"/>
        <w:rPr>
          <w:rFonts w:ascii="Calibri" w:hAnsi="Calibri" w:cs="Calibri"/>
          <w:sz w:val="22"/>
          <w:szCs w:val="22"/>
        </w:rPr>
      </w:pPr>
      <w:r>
        <w:rPr>
          <w:rFonts w:ascii="Calibri" w:hAnsi="Calibri" w:cs="Calibri"/>
          <w:sz w:val="22"/>
          <w:szCs w:val="22"/>
        </w:rPr>
        <w:t>Where there are more applicants for the available places within categories (1) – (</w:t>
      </w:r>
      <w:r w:rsidR="00472976">
        <w:rPr>
          <w:rFonts w:ascii="Calibri" w:hAnsi="Calibri" w:cs="Calibri"/>
          <w:sz w:val="22"/>
          <w:szCs w:val="22"/>
        </w:rPr>
        <w:t>3</w:t>
      </w:r>
      <w:r>
        <w:rPr>
          <w:rFonts w:ascii="Calibri" w:hAnsi="Calibri" w:cs="Calibri"/>
          <w:sz w:val="22"/>
          <w:szCs w:val="22"/>
        </w:rPr>
        <w:t xml:space="preserve">), then the straight-line distance will be used as the final determining factor, nearer addresses having priority over more distant ones.  If oversubscription occurs in distance, and home to school distance is equal, rank order will be determined by </w:t>
      </w:r>
      <w:r w:rsidR="00B47B6B">
        <w:rPr>
          <w:rFonts w:ascii="Calibri" w:hAnsi="Calibri" w:cs="Calibri"/>
          <w:sz w:val="22"/>
          <w:szCs w:val="22"/>
        </w:rPr>
        <w:t>Atherton High School</w:t>
      </w:r>
      <w:r>
        <w:rPr>
          <w:rFonts w:ascii="Calibri" w:hAnsi="Calibri" w:cs="Calibri"/>
          <w:sz w:val="22"/>
          <w:szCs w:val="22"/>
        </w:rPr>
        <w:t xml:space="preserve"> using a random number generator.  This process will be independently verified.  Where this applies to twins or other multiple births, the school will consider if it can accommodate the additional child(ren) on a </w:t>
      </w:r>
      <w:proofErr w:type="gramStart"/>
      <w:r>
        <w:rPr>
          <w:rFonts w:ascii="Calibri" w:hAnsi="Calibri" w:cs="Calibri"/>
          <w:sz w:val="22"/>
          <w:szCs w:val="22"/>
        </w:rPr>
        <w:t>case by case</w:t>
      </w:r>
      <w:proofErr w:type="gramEnd"/>
      <w:r>
        <w:rPr>
          <w:rFonts w:ascii="Calibri" w:hAnsi="Calibri" w:cs="Calibri"/>
          <w:sz w:val="22"/>
          <w:szCs w:val="22"/>
        </w:rPr>
        <w:t xml:space="preserve"> basis</w:t>
      </w:r>
    </w:p>
    <w:p w14:paraId="36ABA509" w14:textId="77777777" w:rsidR="005F0DA7" w:rsidRDefault="005F0DA7">
      <w:pPr>
        <w:widowControl/>
        <w:overflowPunct/>
        <w:jc w:val="both"/>
        <w:textAlignment w:val="auto"/>
        <w:rPr>
          <w:rFonts w:ascii="Calibri" w:hAnsi="Calibri" w:cs="Calibri"/>
          <w:sz w:val="22"/>
          <w:szCs w:val="22"/>
        </w:rPr>
      </w:pPr>
    </w:p>
    <w:p w14:paraId="71E71A11" w14:textId="77777777" w:rsidR="005F0DA7" w:rsidRDefault="005F0DA7">
      <w:pPr>
        <w:pStyle w:val="Title"/>
        <w:jc w:val="left"/>
        <w:rPr>
          <w:rFonts w:ascii="Calibri" w:hAnsi="Calibri" w:cs="Calibri"/>
          <w:color w:val="7030A0"/>
          <w:sz w:val="22"/>
          <w:szCs w:val="22"/>
        </w:rPr>
      </w:pPr>
      <w:bookmarkStart w:id="13" w:name="_Toc36470062"/>
      <w:bookmarkStart w:id="14" w:name="_Toc39065335"/>
      <w:r>
        <w:rPr>
          <w:rFonts w:ascii="Calibri" w:hAnsi="Calibri" w:cs="Calibri"/>
          <w:color w:val="7030A0"/>
          <w:sz w:val="22"/>
          <w:szCs w:val="22"/>
        </w:rPr>
        <w:t>Waiting lists</w:t>
      </w:r>
      <w:bookmarkEnd w:id="13"/>
      <w:bookmarkEnd w:id="14"/>
    </w:p>
    <w:p w14:paraId="49DFE92C" w14:textId="77777777" w:rsidR="005F0DA7" w:rsidRDefault="005F0DA7">
      <w:pPr>
        <w:rPr>
          <w:rFonts w:ascii="Calibri" w:hAnsi="Calibri" w:cs="Calibri"/>
          <w:b/>
          <w:sz w:val="22"/>
          <w:szCs w:val="22"/>
        </w:rPr>
      </w:pPr>
    </w:p>
    <w:p w14:paraId="2E012583" w14:textId="72282B80" w:rsidR="005F0DA7" w:rsidRDefault="005F0DA7" w:rsidP="00C87E7C">
      <w:pPr>
        <w:jc w:val="both"/>
        <w:rPr>
          <w:rFonts w:ascii="Calibri" w:hAnsi="Calibri" w:cs="Calibri"/>
          <w:sz w:val="22"/>
          <w:szCs w:val="22"/>
        </w:rPr>
      </w:pPr>
      <w:r>
        <w:rPr>
          <w:rFonts w:ascii="Calibri" w:hAnsi="Calibri" w:cs="Calibri"/>
          <w:sz w:val="22"/>
          <w:szCs w:val="22"/>
        </w:rPr>
        <w:t xml:space="preserve">Where there are more applicants than places available, waiting lists will operate for each year group according </w:t>
      </w:r>
      <w:r w:rsidRPr="009B318B">
        <w:rPr>
          <w:rFonts w:asciiTheme="minorHAnsi" w:hAnsiTheme="minorHAnsi" w:cstheme="minorHAnsi"/>
          <w:sz w:val="22"/>
          <w:szCs w:val="22"/>
        </w:rPr>
        <w:t xml:space="preserve">to the oversubscription criteria shown above and without regard to the date the application was received or when a child’s name was added to the waiting list.  Children with </w:t>
      </w:r>
      <w:r w:rsidR="00F65A08" w:rsidRPr="009B318B">
        <w:rPr>
          <w:rFonts w:asciiTheme="minorHAnsi" w:hAnsiTheme="minorHAnsi" w:cstheme="minorHAnsi"/>
          <w:sz w:val="22"/>
          <w:szCs w:val="22"/>
        </w:rPr>
        <w:t>an Education Health Care Plan (</w:t>
      </w:r>
      <w:r w:rsidRPr="009B318B">
        <w:rPr>
          <w:rFonts w:asciiTheme="minorHAnsi" w:hAnsiTheme="minorHAnsi" w:cstheme="minorHAnsi"/>
          <w:sz w:val="22"/>
          <w:szCs w:val="22"/>
        </w:rPr>
        <w:t>EHCP</w:t>
      </w:r>
      <w:r w:rsidR="00F65A08" w:rsidRPr="009B318B">
        <w:rPr>
          <w:rFonts w:asciiTheme="minorHAnsi" w:hAnsiTheme="minorHAnsi" w:cstheme="minorHAnsi"/>
          <w:sz w:val="22"/>
          <w:szCs w:val="22"/>
        </w:rPr>
        <w:t>)</w:t>
      </w:r>
      <w:r w:rsidR="009B318B" w:rsidRPr="009B318B">
        <w:rPr>
          <w:rFonts w:asciiTheme="minorHAnsi" w:hAnsiTheme="minorHAnsi" w:cstheme="minorHAnsi"/>
          <w:sz w:val="22"/>
          <w:szCs w:val="22"/>
        </w:rPr>
        <w:t xml:space="preserve"> which names the school</w:t>
      </w:r>
      <w:r w:rsidR="009B318B">
        <w:rPr>
          <w:rFonts w:asciiTheme="minorHAnsi" w:hAnsiTheme="minorHAnsi" w:cstheme="minorHAnsi"/>
          <w:sz w:val="22"/>
          <w:szCs w:val="22"/>
        </w:rPr>
        <w:t>,</w:t>
      </w:r>
      <w:r w:rsidRPr="009B318B">
        <w:rPr>
          <w:rFonts w:asciiTheme="minorHAnsi" w:hAnsiTheme="minorHAnsi" w:cstheme="minorHAnsi"/>
          <w:sz w:val="22"/>
          <w:szCs w:val="22"/>
        </w:rPr>
        <w:t xml:space="preserve"> will take</w:t>
      </w:r>
      <w:r>
        <w:rPr>
          <w:rFonts w:ascii="Calibri" w:hAnsi="Calibri" w:cs="Calibri"/>
          <w:sz w:val="22"/>
          <w:szCs w:val="22"/>
        </w:rPr>
        <w:t xml:space="preserve"> priority over children on a waiting list.</w:t>
      </w:r>
    </w:p>
    <w:p w14:paraId="7D08D4F9" w14:textId="77777777" w:rsidR="005F0DA7" w:rsidRDefault="005F0DA7" w:rsidP="00C87E7C">
      <w:pPr>
        <w:jc w:val="both"/>
        <w:rPr>
          <w:rFonts w:ascii="Calibri" w:hAnsi="Calibri" w:cs="Calibri"/>
          <w:sz w:val="22"/>
          <w:szCs w:val="22"/>
        </w:rPr>
      </w:pPr>
    </w:p>
    <w:p w14:paraId="56DF521C" w14:textId="17EEE9E7" w:rsidR="005F0DA7" w:rsidRPr="009B318B" w:rsidRDefault="005F0DA7" w:rsidP="00C87E7C">
      <w:pPr>
        <w:jc w:val="both"/>
        <w:rPr>
          <w:rFonts w:ascii="Calibri" w:hAnsi="Calibri" w:cs="Calibri"/>
          <w:strike/>
          <w:color w:val="FF0000"/>
          <w:sz w:val="22"/>
          <w:szCs w:val="22"/>
        </w:rPr>
      </w:pPr>
      <w:r>
        <w:rPr>
          <w:rFonts w:ascii="Calibri" w:hAnsi="Calibri" w:cs="Calibri"/>
          <w:sz w:val="22"/>
          <w:szCs w:val="22"/>
        </w:rPr>
        <w:t xml:space="preserve">Waiting lists for entry to Year 7 </w:t>
      </w:r>
      <w:r w:rsidR="00C87E7C">
        <w:rPr>
          <w:rFonts w:ascii="Calibri" w:hAnsi="Calibri" w:cs="Calibri"/>
          <w:sz w:val="22"/>
          <w:szCs w:val="22"/>
        </w:rPr>
        <w:t>each</w:t>
      </w:r>
      <w:r>
        <w:rPr>
          <w:rFonts w:ascii="Calibri" w:hAnsi="Calibri" w:cs="Calibri"/>
          <w:sz w:val="22"/>
          <w:szCs w:val="22"/>
        </w:rPr>
        <w:t xml:space="preserve"> September will be maintained until the last day of the Autumn term.  Parents wishing to remain on the waiting list after this date must write to </w:t>
      </w:r>
      <w:r w:rsidR="00660D89">
        <w:rPr>
          <w:rFonts w:ascii="Calibri" w:hAnsi="Calibri" w:cs="Calibri"/>
          <w:sz w:val="22"/>
          <w:szCs w:val="22"/>
        </w:rPr>
        <w:t xml:space="preserve">Atherton High </w:t>
      </w:r>
      <w:r>
        <w:rPr>
          <w:rFonts w:ascii="Calibri" w:hAnsi="Calibri" w:cs="Calibri"/>
          <w:sz w:val="22"/>
          <w:szCs w:val="22"/>
        </w:rPr>
        <w:t xml:space="preserve">School by 31 December, stating their wish and providing their child’s name, date of birth and the name of their current school.  After 31 December, parents whose children are not already on the waiting list but who wish them to be so must make an application through our in-year admission process.  </w:t>
      </w:r>
    </w:p>
    <w:p w14:paraId="505DED8A" w14:textId="77777777" w:rsidR="005F0DA7" w:rsidRDefault="005F0DA7">
      <w:pPr>
        <w:ind w:left="720"/>
        <w:rPr>
          <w:rFonts w:ascii="Calibri" w:hAnsi="Calibri" w:cs="Calibri"/>
          <w:sz w:val="22"/>
          <w:szCs w:val="22"/>
        </w:rPr>
      </w:pPr>
    </w:p>
    <w:p w14:paraId="3E6E9A27" w14:textId="77777777" w:rsidR="005F0DA7" w:rsidRDefault="005F0DA7">
      <w:pPr>
        <w:pStyle w:val="Title"/>
        <w:jc w:val="left"/>
        <w:rPr>
          <w:rFonts w:ascii="Calibri" w:hAnsi="Calibri" w:cs="Calibri"/>
          <w:color w:val="7030A0"/>
          <w:sz w:val="22"/>
          <w:szCs w:val="22"/>
          <w:lang w:eastAsia="en-GB"/>
        </w:rPr>
      </w:pPr>
      <w:bookmarkStart w:id="15" w:name="_Toc36470063"/>
      <w:bookmarkStart w:id="16" w:name="_Toc39065336"/>
      <w:r>
        <w:rPr>
          <w:rFonts w:ascii="Calibri" w:hAnsi="Calibri" w:cs="Calibri"/>
          <w:color w:val="7030A0"/>
          <w:sz w:val="22"/>
          <w:szCs w:val="22"/>
          <w:lang w:eastAsia="en-GB"/>
        </w:rPr>
        <w:t>Appeals</w:t>
      </w:r>
      <w:bookmarkEnd w:id="15"/>
      <w:bookmarkEnd w:id="16"/>
    </w:p>
    <w:p w14:paraId="341CADE6" w14:textId="77777777" w:rsidR="005F0DA7" w:rsidRDefault="005F0DA7">
      <w:pPr>
        <w:widowControl/>
        <w:overflowPunct/>
        <w:jc w:val="both"/>
        <w:textAlignment w:val="auto"/>
        <w:rPr>
          <w:rFonts w:ascii="Calibri" w:hAnsi="Calibri" w:cs="Calibri"/>
          <w:b/>
          <w:sz w:val="22"/>
          <w:szCs w:val="22"/>
          <w:lang w:eastAsia="en-GB"/>
        </w:rPr>
      </w:pPr>
    </w:p>
    <w:p w14:paraId="4B482154" w14:textId="77777777" w:rsidR="005F0DA7" w:rsidRDefault="005F0DA7">
      <w:pPr>
        <w:widowControl/>
        <w:overflowPunct/>
        <w:jc w:val="both"/>
        <w:textAlignment w:val="auto"/>
        <w:rPr>
          <w:rFonts w:ascii="Calibri" w:hAnsi="Calibri" w:cs="Calibri"/>
          <w:sz w:val="22"/>
          <w:szCs w:val="22"/>
          <w:lang w:eastAsia="en-GB"/>
        </w:rPr>
      </w:pPr>
      <w:r>
        <w:rPr>
          <w:rFonts w:ascii="Calibri" w:hAnsi="Calibri" w:cs="Calibri"/>
          <w:sz w:val="22"/>
          <w:szCs w:val="22"/>
          <w:lang w:eastAsia="en-GB"/>
        </w:rPr>
        <w:t>There will be a right of appeal to an Independent Appeals Panel for applicants refused admission.  A</w:t>
      </w:r>
      <w:r w:rsidR="00D8071D">
        <w:rPr>
          <w:rFonts w:ascii="Calibri" w:hAnsi="Calibri" w:cs="Calibri"/>
          <w:sz w:val="22"/>
          <w:szCs w:val="22"/>
          <w:lang w:eastAsia="en-GB"/>
        </w:rPr>
        <w:t>therton High School</w:t>
      </w:r>
      <w:r>
        <w:rPr>
          <w:rFonts w:ascii="Calibri" w:hAnsi="Calibri" w:cs="Calibri"/>
          <w:sz w:val="22"/>
          <w:szCs w:val="22"/>
          <w:lang w:eastAsia="en-GB"/>
        </w:rPr>
        <w:t xml:space="preserve"> will participate in the LA’s Fair Access policy.</w:t>
      </w:r>
    </w:p>
    <w:p w14:paraId="29336603" w14:textId="77777777" w:rsidR="005F0DA7" w:rsidRDefault="005F0DA7">
      <w:pPr>
        <w:widowControl/>
        <w:overflowPunct/>
        <w:jc w:val="both"/>
        <w:textAlignment w:val="auto"/>
        <w:rPr>
          <w:rFonts w:ascii="Calibri" w:hAnsi="Calibri" w:cs="Calibri"/>
          <w:sz w:val="22"/>
          <w:szCs w:val="22"/>
          <w:lang w:eastAsia="en-GB"/>
        </w:rPr>
      </w:pPr>
    </w:p>
    <w:p w14:paraId="33DD5A68" w14:textId="3EAE8220" w:rsidR="005F0DA7" w:rsidRDefault="005F0DA7">
      <w:pPr>
        <w:pStyle w:val="DeptOutNumbered"/>
        <w:numPr>
          <w:ilvl w:val="0"/>
          <w:numId w:val="0"/>
        </w:numPr>
        <w:jc w:val="both"/>
        <w:rPr>
          <w:rFonts w:ascii="Calibri" w:hAnsi="Calibri" w:cs="Calibri"/>
          <w:sz w:val="22"/>
          <w:szCs w:val="22"/>
        </w:rPr>
      </w:pPr>
      <w:r>
        <w:rPr>
          <w:rFonts w:ascii="Calibri" w:hAnsi="Calibri" w:cs="Calibri"/>
          <w:sz w:val="22"/>
          <w:szCs w:val="22"/>
        </w:rPr>
        <w:t>The Education Partnership Trust and A</w:t>
      </w:r>
      <w:r w:rsidR="00D8071D">
        <w:rPr>
          <w:rFonts w:ascii="Calibri" w:hAnsi="Calibri" w:cs="Calibri"/>
          <w:sz w:val="22"/>
          <w:szCs w:val="22"/>
        </w:rPr>
        <w:t>therton High School</w:t>
      </w:r>
      <w:r>
        <w:rPr>
          <w:rFonts w:ascii="Calibri" w:hAnsi="Calibri" w:cs="Calibri"/>
          <w:sz w:val="22"/>
          <w:szCs w:val="22"/>
        </w:rPr>
        <w:t xml:space="preserve"> will act in accordance with</w:t>
      </w:r>
      <w:r w:rsidR="00034177">
        <w:rPr>
          <w:rFonts w:ascii="Calibri" w:hAnsi="Calibri" w:cs="Calibri"/>
          <w:sz w:val="22"/>
          <w:szCs w:val="22"/>
        </w:rPr>
        <w:t xml:space="preserve"> the Fair Access Protocol</w:t>
      </w:r>
      <w:r>
        <w:rPr>
          <w:rFonts w:ascii="Calibri" w:hAnsi="Calibri" w:cs="Calibri"/>
          <w:sz w:val="22"/>
          <w:szCs w:val="22"/>
        </w:rPr>
        <w:t xml:space="preserve"> and will ensure that an Independent Appeals Panel is appointed to act in accordance with all </w:t>
      </w:r>
      <w:r>
        <w:rPr>
          <w:rFonts w:ascii="Calibri" w:hAnsi="Calibri" w:cs="Calibri"/>
          <w:sz w:val="22"/>
          <w:szCs w:val="22"/>
        </w:rPr>
        <w:lastRenderedPageBreak/>
        <w:t>relevant provisions of the School Admissions Code</w:t>
      </w:r>
      <w:r w:rsidR="00C87E7C">
        <w:rPr>
          <w:rFonts w:ascii="Calibri" w:hAnsi="Calibri" w:cs="Calibri"/>
          <w:sz w:val="22"/>
          <w:szCs w:val="22"/>
        </w:rPr>
        <w:t xml:space="preserve"> 2021 (“the new Code”)</w:t>
      </w:r>
      <w:r>
        <w:rPr>
          <w:rFonts w:ascii="Calibri" w:hAnsi="Calibri" w:cs="Calibri"/>
          <w:sz w:val="22"/>
          <w:szCs w:val="22"/>
        </w:rPr>
        <w:t xml:space="preserve"> and the School Admission Appeals Code published by the Department for Education as they apply at any given time to maintained schools and with equalities law and the law on admissions as they apply to maintained schools.  For this purpose, reference in the Codes or legislation to “admission authorities” shall be deemed to be references to t</w:t>
      </w:r>
      <w:r w:rsidRPr="00CF183C">
        <w:rPr>
          <w:rFonts w:ascii="Calibri" w:hAnsi="Calibri" w:cs="Calibri"/>
          <w:sz w:val="22"/>
          <w:szCs w:val="22"/>
        </w:rPr>
        <w:t xml:space="preserve">he governing body of the Education Partnership Trust. </w:t>
      </w:r>
    </w:p>
    <w:p w14:paraId="4DE20F0A" w14:textId="77777777" w:rsidR="005F0DA7" w:rsidRDefault="005F0DA7">
      <w:pPr>
        <w:pStyle w:val="Numbered"/>
        <w:spacing w:after="0"/>
        <w:jc w:val="both"/>
        <w:outlineLvl w:val="0"/>
        <w:rPr>
          <w:rFonts w:ascii="Calibri" w:hAnsi="Calibri" w:cs="Calibri"/>
          <w:sz w:val="22"/>
          <w:szCs w:val="22"/>
        </w:rPr>
      </w:pPr>
      <w:bookmarkStart w:id="17" w:name="_Toc36470064"/>
      <w:bookmarkStart w:id="18" w:name="_Toc36501620"/>
      <w:bookmarkStart w:id="19" w:name="_Toc39064966"/>
      <w:bookmarkStart w:id="20" w:name="_Toc39065027"/>
      <w:bookmarkStart w:id="21" w:name="_Toc39065337"/>
      <w:r>
        <w:rPr>
          <w:rFonts w:ascii="Calibri" w:hAnsi="Calibri" w:cs="Calibri"/>
          <w:sz w:val="22"/>
          <w:szCs w:val="22"/>
        </w:rPr>
        <w:t xml:space="preserve">The Education Partnership Trust and </w:t>
      </w:r>
      <w:r w:rsidR="00B47B6B">
        <w:rPr>
          <w:rFonts w:ascii="Calibri" w:hAnsi="Calibri" w:cs="Calibri"/>
          <w:sz w:val="22"/>
          <w:szCs w:val="22"/>
        </w:rPr>
        <w:t>Atherton High School</w:t>
      </w:r>
      <w:r>
        <w:rPr>
          <w:rFonts w:ascii="Calibri" w:hAnsi="Calibri" w:cs="Calibri"/>
          <w:sz w:val="22"/>
          <w:szCs w:val="22"/>
        </w:rPr>
        <w:t xml:space="preserve"> shall ensure that parents and </w:t>
      </w:r>
      <w:r w:rsidRPr="009B318B">
        <w:rPr>
          <w:rFonts w:ascii="Calibri" w:hAnsi="Calibri" w:cs="Calibri"/>
          <w:strike/>
          <w:color w:val="FF0000"/>
          <w:sz w:val="22"/>
          <w:szCs w:val="22"/>
        </w:rPr>
        <w:t>‘</w:t>
      </w:r>
      <w:r>
        <w:rPr>
          <w:rFonts w:ascii="Calibri" w:hAnsi="Calibri" w:cs="Calibri"/>
          <w:sz w:val="22"/>
          <w:szCs w:val="22"/>
        </w:rPr>
        <w:t>relevant children will have the right of appeal to an Independent Appeal Panel if they are dissatisfied with an admission decision of the Education Partnership Trust. The Independent Appeal Panel will be independent of the Education Partnership Trust.  The arrangements for appeals will comply with the School Admission Appeals Code published by the Department for Education as it applies to Foundation and Voluntary Aided schools. The determination of the appeal panel is binding on all parties.</w:t>
      </w:r>
      <w:bookmarkStart w:id="22" w:name="_Toc36470065"/>
      <w:bookmarkEnd w:id="17"/>
      <w:bookmarkEnd w:id="18"/>
      <w:bookmarkEnd w:id="19"/>
      <w:bookmarkEnd w:id="20"/>
      <w:bookmarkEnd w:id="21"/>
    </w:p>
    <w:p w14:paraId="7467C281" w14:textId="77777777" w:rsidR="005F0DA7" w:rsidRDefault="005F0DA7">
      <w:pPr>
        <w:pStyle w:val="Numbered"/>
        <w:spacing w:after="0"/>
        <w:jc w:val="both"/>
        <w:outlineLvl w:val="0"/>
        <w:rPr>
          <w:rFonts w:ascii="Calibri" w:hAnsi="Calibri" w:cs="Calibri"/>
          <w:sz w:val="22"/>
          <w:szCs w:val="22"/>
        </w:rPr>
      </w:pPr>
    </w:p>
    <w:p w14:paraId="3B645878" w14:textId="77777777" w:rsidR="00C670F7" w:rsidRDefault="00C670F7">
      <w:pPr>
        <w:pStyle w:val="Title"/>
        <w:jc w:val="left"/>
        <w:rPr>
          <w:rFonts w:ascii="Calibri" w:hAnsi="Calibri" w:cs="Calibri"/>
          <w:color w:val="7030A0"/>
          <w:sz w:val="22"/>
          <w:szCs w:val="22"/>
          <w:lang w:eastAsia="en-GB"/>
        </w:rPr>
      </w:pPr>
      <w:bookmarkStart w:id="23" w:name="_Toc39065338"/>
    </w:p>
    <w:p w14:paraId="69311BAA" w14:textId="77777777" w:rsidR="00C670F7" w:rsidRDefault="00C670F7">
      <w:pPr>
        <w:pStyle w:val="Title"/>
        <w:jc w:val="left"/>
        <w:rPr>
          <w:rFonts w:ascii="Calibri" w:hAnsi="Calibri" w:cs="Calibri"/>
          <w:color w:val="7030A0"/>
          <w:sz w:val="22"/>
          <w:szCs w:val="22"/>
          <w:lang w:eastAsia="en-GB"/>
        </w:rPr>
      </w:pPr>
    </w:p>
    <w:p w14:paraId="4B9DC0D4" w14:textId="13A2D77A" w:rsidR="005F0DA7" w:rsidRDefault="005536B7">
      <w:pPr>
        <w:pStyle w:val="Title"/>
        <w:jc w:val="left"/>
        <w:rPr>
          <w:rFonts w:ascii="Calibri" w:hAnsi="Calibri" w:cs="Calibri"/>
          <w:color w:val="7030A0"/>
          <w:sz w:val="22"/>
          <w:szCs w:val="22"/>
          <w:lang w:eastAsia="en-GB"/>
        </w:rPr>
      </w:pPr>
      <w:r>
        <w:rPr>
          <w:rFonts w:ascii="Calibri" w:hAnsi="Calibri" w:cs="Calibri"/>
          <w:color w:val="7030A0"/>
          <w:sz w:val="22"/>
          <w:szCs w:val="22"/>
          <w:lang w:eastAsia="en-GB"/>
        </w:rPr>
        <w:t>In-Year</w:t>
      </w:r>
      <w:r w:rsidR="005F0DA7">
        <w:rPr>
          <w:rFonts w:ascii="Calibri" w:hAnsi="Calibri" w:cs="Calibri"/>
          <w:color w:val="7030A0"/>
          <w:sz w:val="22"/>
          <w:szCs w:val="22"/>
          <w:lang w:eastAsia="en-GB"/>
        </w:rPr>
        <w:t xml:space="preserve"> Admissions</w:t>
      </w:r>
      <w:bookmarkEnd w:id="22"/>
      <w:bookmarkEnd w:id="23"/>
    </w:p>
    <w:p w14:paraId="7DFB697E" w14:textId="77777777" w:rsidR="005F0DA7" w:rsidRDefault="005F0DA7">
      <w:pPr>
        <w:widowControl/>
        <w:overflowPunct/>
        <w:jc w:val="both"/>
        <w:textAlignment w:val="auto"/>
        <w:rPr>
          <w:rFonts w:ascii="Calibri" w:hAnsi="Calibri" w:cs="Calibri"/>
          <w:b/>
          <w:bCs/>
          <w:color w:val="000000"/>
          <w:sz w:val="22"/>
          <w:szCs w:val="22"/>
          <w:lang w:eastAsia="en-GB"/>
        </w:rPr>
      </w:pPr>
    </w:p>
    <w:p w14:paraId="310AF6DE" w14:textId="4B19B540" w:rsidR="005F0DA7" w:rsidRDefault="00B47B6B">
      <w:pPr>
        <w:widowControl/>
        <w:overflowPunct/>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Atherton High School</w:t>
      </w:r>
      <w:r w:rsidR="005F0DA7">
        <w:rPr>
          <w:rFonts w:ascii="Calibri" w:hAnsi="Calibri" w:cs="Calibri"/>
          <w:color w:val="000000"/>
          <w:sz w:val="22"/>
          <w:szCs w:val="22"/>
          <w:lang w:eastAsia="en-GB"/>
        </w:rPr>
        <w:t xml:space="preserve"> will work in partnership with the LA and secondary schools in the borough when dealing with mid‐term admissions. It will participate in the arrangements published by the LA, including the ‘Fair Access Protocol, which provide for the allocation of places in line with the </w:t>
      </w:r>
      <w:r>
        <w:rPr>
          <w:rFonts w:ascii="Calibri" w:hAnsi="Calibri" w:cs="Calibri"/>
          <w:color w:val="000000"/>
          <w:sz w:val="22"/>
          <w:szCs w:val="22"/>
          <w:lang w:eastAsia="en-GB"/>
        </w:rPr>
        <w:t>Atherton High School</w:t>
      </w:r>
      <w:r w:rsidR="005F0DA7">
        <w:rPr>
          <w:rFonts w:ascii="Calibri" w:hAnsi="Calibri" w:cs="Calibri"/>
          <w:color w:val="000000"/>
          <w:sz w:val="22"/>
          <w:szCs w:val="22"/>
          <w:lang w:eastAsia="en-GB"/>
        </w:rPr>
        <w:t xml:space="preserve"> admissions policy and the maintenance of a waiting list of pupils applying to </w:t>
      </w:r>
      <w:r>
        <w:rPr>
          <w:rFonts w:ascii="Calibri" w:hAnsi="Calibri" w:cs="Calibri"/>
          <w:color w:val="000000"/>
          <w:sz w:val="22"/>
          <w:szCs w:val="22"/>
          <w:lang w:eastAsia="en-GB"/>
        </w:rPr>
        <w:t>Atherton High School</w:t>
      </w:r>
      <w:r w:rsidR="005F0DA7">
        <w:rPr>
          <w:rFonts w:ascii="Calibri" w:hAnsi="Calibri" w:cs="Calibri"/>
          <w:color w:val="000000"/>
          <w:sz w:val="22"/>
          <w:szCs w:val="22"/>
          <w:lang w:eastAsia="en-GB"/>
        </w:rPr>
        <w:t>, should no vacancies be available at the time of application.</w:t>
      </w:r>
    </w:p>
    <w:p w14:paraId="344B33AA" w14:textId="4409CB50" w:rsidR="005536B7" w:rsidRDefault="005536B7">
      <w:pPr>
        <w:widowControl/>
        <w:overflowPunct/>
        <w:jc w:val="both"/>
        <w:textAlignment w:val="auto"/>
        <w:rPr>
          <w:rFonts w:ascii="Calibri" w:hAnsi="Calibri" w:cs="Calibri"/>
          <w:color w:val="000000"/>
          <w:sz w:val="22"/>
          <w:szCs w:val="22"/>
          <w:lang w:eastAsia="en-GB"/>
        </w:rPr>
      </w:pPr>
    </w:p>
    <w:p w14:paraId="46C98BA3" w14:textId="21B4D25D" w:rsidR="005536B7" w:rsidRDefault="005536B7">
      <w:pPr>
        <w:widowControl/>
        <w:overflowPunct/>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Atherton High School will follow the below process for In-Year Applications</w:t>
      </w:r>
    </w:p>
    <w:p w14:paraId="27E5D112" w14:textId="369276FB" w:rsidR="00472976" w:rsidRDefault="00472976" w:rsidP="005536B7">
      <w:pPr>
        <w:widowControl/>
        <w:overflowPunct/>
        <w:textAlignment w:val="auto"/>
        <w:rPr>
          <w:rFonts w:ascii="Calibri" w:hAnsi="Calibri" w:cs="Calibri"/>
          <w:color w:val="000000"/>
          <w:sz w:val="22"/>
          <w:szCs w:val="22"/>
          <w:lang w:eastAsia="en-GB"/>
        </w:rPr>
      </w:pPr>
    </w:p>
    <w:p w14:paraId="2BEB540D" w14:textId="6F5C3989" w:rsidR="00472976" w:rsidRDefault="00472976" w:rsidP="005536B7">
      <w:pPr>
        <w:widowControl/>
        <w:overflowPunct/>
        <w:textAlignment w:val="auto"/>
        <w:rPr>
          <w:rFonts w:ascii="Calibri" w:hAnsi="Calibri" w:cs="Calibri"/>
          <w:color w:val="000000"/>
          <w:sz w:val="22"/>
          <w:szCs w:val="22"/>
          <w:lang w:eastAsia="en-GB"/>
        </w:rPr>
      </w:pPr>
      <w:r w:rsidRPr="005536B7">
        <w:rPr>
          <w:rFonts w:ascii="Calibri" w:hAnsi="Calibri" w:cs="Calibri"/>
          <w:color w:val="000000"/>
          <w:sz w:val="22"/>
          <w:szCs w:val="22"/>
          <w:lang w:eastAsia="en-GB"/>
        </w:rPr>
        <w:t>Parents should obtain an application form from the</w:t>
      </w:r>
      <w:r w:rsidR="005A0AC4">
        <w:rPr>
          <w:rFonts w:ascii="Calibri" w:hAnsi="Calibri" w:cs="Calibri"/>
          <w:color w:val="000000"/>
          <w:sz w:val="22"/>
          <w:szCs w:val="22"/>
          <w:lang w:eastAsia="en-GB"/>
        </w:rPr>
        <w:t xml:space="preserve"> </w:t>
      </w:r>
      <w:r w:rsidRPr="005536B7">
        <w:rPr>
          <w:rFonts w:ascii="Calibri" w:hAnsi="Calibri" w:cs="Calibri"/>
          <w:color w:val="000000"/>
          <w:sz w:val="22"/>
          <w:szCs w:val="22"/>
          <w:lang w:eastAsia="en-GB"/>
        </w:rPr>
        <w:t>LA</w:t>
      </w:r>
      <w:r w:rsidR="005A0AC4">
        <w:rPr>
          <w:rFonts w:ascii="Calibri" w:hAnsi="Calibri" w:cs="Calibri"/>
          <w:color w:val="000000"/>
          <w:sz w:val="22"/>
          <w:szCs w:val="22"/>
          <w:lang w:eastAsia="en-GB"/>
        </w:rPr>
        <w:t xml:space="preserve"> </w:t>
      </w:r>
      <w:hyperlink r:id="rId17" w:history="1">
        <w:r w:rsidR="005A0AC4" w:rsidRPr="00156B44">
          <w:rPr>
            <w:rStyle w:val="Hyperlink"/>
            <w:rFonts w:ascii="Calibri" w:hAnsi="Calibri" w:cs="Calibri"/>
            <w:sz w:val="22"/>
            <w:szCs w:val="22"/>
            <w:lang w:eastAsia="en-GB"/>
          </w:rPr>
          <w:t>www.wigan.gov.uk/Docs/PDF/Resident/Education/Schools/Admissions/Secondary-School-In-Year-Application-Form.pdf</w:t>
        </w:r>
      </w:hyperlink>
    </w:p>
    <w:p w14:paraId="329EA457" w14:textId="2D1380D3" w:rsidR="005536B7" w:rsidRPr="005536B7" w:rsidRDefault="005536B7" w:rsidP="005536B7">
      <w:pPr>
        <w:widowControl/>
        <w:overflowPunct/>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Once </w:t>
      </w:r>
      <w:r w:rsidR="0051030F">
        <w:rPr>
          <w:rFonts w:ascii="Calibri" w:hAnsi="Calibri" w:cs="Calibri"/>
          <w:color w:val="000000"/>
          <w:sz w:val="22"/>
          <w:szCs w:val="22"/>
          <w:lang w:eastAsia="en-GB"/>
        </w:rPr>
        <w:t xml:space="preserve">Atherton High School receive the completed form from the LA, </w:t>
      </w:r>
      <w:r>
        <w:rPr>
          <w:rFonts w:ascii="Calibri" w:hAnsi="Calibri" w:cs="Calibri"/>
          <w:color w:val="000000"/>
          <w:sz w:val="22"/>
          <w:szCs w:val="22"/>
          <w:lang w:eastAsia="en-GB"/>
        </w:rPr>
        <w:t xml:space="preserve">parents will be notified of the outcome of their application within </w:t>
      </w:r>
      <w:r w:rsidR="005A0AC4">
        <w:rPr>
          <w:rFonts w:ascii="Calibri" w:hAnsi="Calibri" w:cs="Calibri"/>
          <w:color w:val="000000"/>
          <w:sz w:val="22"/>
          <w:szCs w:val="22"/>
          <w:lang w:eastAsia="en-GB"/>
        </w:rPr>
        <w:t>5</w:t>
      </w:r>
      <w:r w:rsidR="0051030F">
        <w:rPr>
          <w:rFonts w:ascii="Calibri" w:hAnsi="Calibri" w:cs="Calibri"/>
          <w:color w:val="000000"/>
          <w:sz w:val="22"/>
          <w:szCs w:val="22"/>
          <w:lang w:eastAsia="en-GB"/>
        </w:rPr>
        <w:t xml:space="preserve"> </w:t>
      </w:r>
      <w:r w:rsidR="005A0AC4">
        <w:rPr>
          <w:rFonts w:ascii="Calibri" w:hAnsi="Calibri" w:cs="Calibri"/>
          <w:color w:val="000000"/>
          <w:sz w:val="22"/>
          <w:szCs w:val="22"/>
          <w:lang w:eastAsia="en-GB"/>
        </w:rPr>
        <w:t>school days.</w:t>
      </w:r>
    </w:p>
    <w:p w14:paraId="0CAD724D" w14:textId="77777777" w:rsidR="005F0DA7" w:rsidRDefault="005F0DA7">
      <w:pPr>
        <w:widowControl/>
        <w:overflowPunct/>
        <w:jc w:val="both"/>
        <w:textAlignment w:val="auto"/>
        <w:rPr>
          <w:rFonts w:ascii="Calibri" w:hAnsi="Calibri" w:cs="Calibri"/>
          <w:color w:val="000000"/>
          <w:sz w:val="22"/>
          <w:szCs w:val="22"/>
          <w:lang w:eastAsia="en-GB"/>
        </w:rPr>
      </w:pPr>
    </w:p>
    <w:p w14:paraId="7506AAAB" w14:textId="77777777" w:rsidR="005F0DA7" w:rsidRDefault="005F0DA7">
      <w:pPr>
        <w:widowControl/>
        <w:overflowPunct/>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Pupils will be prioritised in the following order:</w:t>
      </w:r>
    </w:p>
    <w:p w14:paraId="1BCE52E4" w14:textId="77777777" w:rsidR="005F0DA7" w:rsidRDefault="005F0DA7">
      <w:pPr>
        <w:widowControl/>
        <w:overflowPunct/>
        <w:jc w:val="both"/>
        <w:textAlignment w:val="auto"/>
        <w:rPr>
          <w:rFonts w:ascii="Calibri" w:hAnsi="Calibri" w:cs="Calibri"/>
          <w:color w:val="000000"/>
          <w:sz w:val="22"/>
          <w:szCs w:val="22"/>
          <w:lang w:eastAsia="en-GB"/>
        </w:rPr>
      </w:pPr>
    </w:p>
    <w:p w14:paraId="554EB68A" w14:textId="5EC1AD3D" w:rsidR="005F0DA7" w:rsidRDefault="005F0DA7">
      <w:pPr>
        <w:widowControl/>
        <w:numPr>
          <w:ilvl w:val="0"/>
          <w:numId w:val="11"/>
        </w:numPr>
        <w:overflowPunct/>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Students with a statement of Special Educational Need</w:t>
      </w:r>
      <w:r w:rsidRPr="00CF183C">
        <w:rPr>
          <w:rFonts w:ascii="Calibri" w:hAnsi="Calibri" w:cs="Calibri"/>
          <w:sz w:val="22"/>
          <w:szCs w:val="22"/>
          <w:lang w:eastAsia="en-GB"/>
        </w:rPr>
        <w:t>s</w:t>
      </w:r>
      <w:r w:rsidR="009B318B" w:rsidRPr="00CF183C">
        <w:rPr>
          <w:rFonts w:ascii="Calibri" w:hAnsi="Calibri" w:cs="Calibri"/>
          <w:sz w:val="22"/>
          <w:szCs w:val="22"/>
          <w:lang w:eastAsia="en-GB"/>
        </w:rPr>
        <w:t xml:space="preserve"> which names Atherton High School</w:t>
      </w:r>
      <w:r w:rsidRPr="00CF183C">
        <w:rPr>
          <w:rFonts w:ascii="Calibri" w:hAnsi="Calibri" w:cs="Calibri"/>
          <w:sz w:val="22"/>
          <w:szCs w:val="22"/>
          <w:lang w:eastAsia="en-GB"/>
        </w:rPr>
        <w:t>.</w:t>
      </w:r>
    </w:p>
    <w:p w14:paraId="47BDB170" w14:textId="77777777" w:rsidR="005F0DA7" w:rsidRDefault="005F0DA7">
      <w:pPr>
        <w:widowControl/>
        <w:overflowPunct/>
        <w:jc w:val="both"/>
        <w:textAlignment w:val="auto"/>
        <w:rPr>
          <w:rFonts w:ascii="Calibri" w:hAnsi="Calibri" w:cs="Calibri"/>
          <w:color w:val="000000"/>
          <w:sz w:val="22"/>
          <w:szCs w:val="22"/>
          <w:lang w:eastAsia="en-GB"/>
        </w:rPr>
      </w:pPr>
    </w:p>
    <w:p w14:paraId="534CDF57" w14:textId="77777777" w:rsidR="005F0DA7" w:rsidRDefault="005F0DA7">
      <w:pPr>
        <w:widowControl/>
        <w:numPr>
          <w:ilvl w:val="0"/>
          <w:numId w:val="11"/>
        </w:numPr>
        <w:overflowPunct/>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‘Looked after Children’ and previously looked after children in public care.</w:t>
      </w:r>
    </w:p>
    <w:p w14:paraId="4720FBA6" w14:textId="77777777" w:rsidR="005F0DA7" w:rsidRDefault="005F0DA7">
      <w:pPr>
        <w:widowControl/>
        <w:overflowPunct/>
        <w:jc w:val="both"/>
        <w:textAlignment w:val="auto"/>
        <w:rPr>
          <w:rFonts w:ascii="Calibri" w:hAnsi="Calibri" w:cs="Calibri"/>
          <w:color w:val="000000"/>
          <w:sz w:val="22"/>
          <w:szCs w:val="22"/>
          <w:lang w:eastAsia="en-GB"/>
        </w:rPr>
      </w:pPr>
    </w:p>
    <w:p w14:paraId="5762F07C" w14:textId="2DFA67EF" w:rsidR="005F0DA7" w:rsidRDefault="005F0DA7">
      <w:pPr>
        <w:widowControl/>
        <w:numPr>
          <w:ilvl w:val="0"/>
          <w:numId w:val="11"/>
        </w:numPr>
        <w:overflowPunct/>
        <w:jc w:val="both"/>
        <w:textAlignment w:val="auto"/>
        <w:rPr>
          <w:rFonts w:ascii="Calibri" w:hAnsi="Calibri" w:cs="Calibri"/>
          <w:b/>
          <w:bCs/>
          <w:color w:val="000000"/>
          <w:sz w:val="22"/>
          <w:szCs w:val="22"/>
          <w:lang w:eastAsia="en-GB"/>
        </w:rPr>
      </w:pPr>
      <w:r>
        <w:rPr>
          <w:rFonts w:ascii="Calibri" w:hAnsi="Calibri" w:cs="Calibri"/>
          <w:color w:val="000000"/>
          <w:sz w:val="22"/>
          <w:szCs w:val="22"/>
          <w:lang w:eastAsia="en-GB"/>
        </w:rPr>
        <w:t xml:space="preserve">Children with a sibling </w:t>
      </w:r>
      <w:r>
        <w:rPr>
          <w:rFonts w:ascii="Calibri" w:hAnsi="Calibri" w:cs="Calibri"/>
          <w:sz w:val="22"/>
          <w:szCs w:val="22"/>
        </w:rPr>
        <w:t xml:space="preserve">(the term “sibling” means a full, half, adopted </w:t>
      </w:r>
      <w:r w:rsidRPr="00CF183C">
        <w:rPr>
          <w:rFonts w:ascii="Calibri" w:hAnsi="Calibri" w:cs="Calibri"/>
          <w:sz w:val="22"/>
          <w:szCs w:val="22"/>
        </w:rPr>
        <w:t xml:space="preserve">or </w:t>
      </w:r>
      <w:r w:rsidR="009B318B" w:rsidRPr="00CF183C">
        <w:rPr>
          <w:rFonts w:ascii="Calibri" w:hAnsi="Calibri" w:cs="Calibri"/>
          <w:sz w:val="22"/>
          <w:szCs w:val="22"/>
        </w:rPr>
        <w:t>foster siblings who live at the same address as part of the same family unit as ‘a sibling’.</w:t>
      </w:r>
      <w:r w:rsidRPr="00CF183C">
        <w:rPr>
          <w:rFonts w:ascii="Calibri" w:hAnsi="Calibri" w:cs="Calibri"/>
          <w:sz w:val="22"/>
          <w:szCs w:val="22"/>
        </w:rPr>
        <w:t xml:space="preserve">) </w:t>
      </w:r>
      <w:r>
        <w:rPr>
          <w:rFonts w:ascii="Calibri" w:hAnsi="Calibri" w:cs="Calibri"/>
          <w:color w:val="000000"/>
          <w:sz w:val="22"/>
          <w:szCs w:val="22"/>
          <w:lang w:eastAsia="en-GB"/>
        </w:rPr>
        <w:t xml:space="preserve">on roll at </w:t>
      </w:r>
      <w:r w:rsidR="00660D89">
        <w:rPr>
          <w:rFonts w:ascii="Calibri" w:hAnsi="Calibri" w:cs="Calibri"/>
          <w:color w:val="000000"/>
          <w:sz w:val="22"/>
          <w:szCs w:val="22"/>
          <w:lang w:eastAsia="en-GB"/>
        </w:rPr>
        <w:t xml:space="preserve">Atherton High </w:t>
      </w:r>
      <w:r>
        <w:rPr>
          <w:rFonts w:ascii="Calibri" w:hAnsi="Calibri" w:cs="Calibri"/>
          <w:color w:val="000000"/>
          <w:sz w:val="22"/>
          <w:szCs w:val="22"/>
          <w:lang w:eastAsia="en-GB"/>
        </w:rPr>
        <w:t xml:space="preserve">School in Years 7 to 11 at the time of the proposed </w:t>
      </w:r>
      <w:proofErr w:type="gramStart"/>
      <w:r>
        <w:rPr>
          <w:rFonts w:ascii="Calibri" w:hAnsi="Calibri" w:cs="Calibri"/>
          <w:color w:val="000000"/>
          <w:sz w:val="22"/>
          <w:szCs w:val="22"/>
          <w:lang w:eastAsia="en-GB"/>
        </w:rPr>
        <w:t>admission;</w:t>
      </w:r>
      <w:proofErr w:type="gramEnd"/>
    </w:p>
    <w:p w14:paraId="09B0B571" w14:textId="77777777" w:rsidR="005F0DA7" w:rsidRDefault="005F0DA7">
      <w:pPr>
        <w:widowControl/>
        <w:overflowPunct/>
        <w:ind w:left="786"/>
        <w:jc w:val="both"/>
        <w:textAlignment w:val="auto"/>
        <w:rPr>
          <w:rFonts w:ascii="Calibri" w:hAnsi="Calibri" w:cs="Calibri"/>
          <w:b/>
          <w:bCs/>
          <w:color w:val="000000"/>
          <w:sz w:val="22"/>
          <w:szCs w:val="22"/>
          <w:lang w:eastAsia="en-GB"/>
        </w:rPr>
      </w:pPr>
    </w:p>
    <w:p w14:paraId="5B2D7535" w14:textId="77777777" w:rsidR="005F0DA7" w:rsidRDefault="005F0DA7">
      <w:pPr>
        <w:widowControl/>
        <w:numPr>
          <w:ilvl w:val="0"/>
          <w:numId w:val="11"/>
        </w:numPr>
        <w:overflowPunct/>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Children living closest to </w:t>
      </w:r>
      <w:r w:rsidR="00B47B6B">
        <w:rPr>
          <w:rFonts w:ascii="Calibri" w:hAnsi="Calibri" w:cs="Calibri"/>
          <w:color w:val="000000"/>
          <w:sz w:val="22"/>
          <w:szCs w:val="22"/>
          <w:lang w:eastAsia="en-GB"/>
        </w:rPr>
        <w:t>Atherton High School</w:t>
      </w:r>
      <w:r>
        <w:rPr>
          <w:rFonts w:ascii="Calibri" w:hAnsi="Calibri" w:cs="Calibri"/>
          <w:color w:val="000000"/>
          <w:sz w:val="22"/>
          <w:szCs w:val="22"/>
          <w:lang w:eastAsia="en-GB"/>
        </w:rPr>
        <w:t xml:space="preserve"> measured in a straight line from the home address to the front gates of the </w:t>
      </w:r>
      <w:proofErr w:type="gramStart"/>
      <w:r>
        <w:rPr>
          <w:rFonts w:ascii="Calibri" w:hAnsi="Calibri" w:cs="Calibri"/>
          <w:color w:val="000000"/>
          <w:sz w:val="22"/>
          <w:szCs w:val="22"/>
          <w:lang w:eastAsia="en-GB"/>
        </w:rPr>
        <w:t>School</w:t>
      </w:r>
      <w:proofErr w:type="gramEnd"/>
      <w:r>
        <w:rPr>
          <w:rFonts w:ascii="Calibri" w:hAnsi="Calibri" w:cs="Calibri"/>
          <w:color w:val="000000"/>
          <w:sz w:val="22"/>
          <w:szCs w:val="22"/>
          <w:lang w:eastAsia="en-GB"/>
        </w:rPr>
        <w:t>.</w:t>
      </w:r>
    </w:p>
    <w:p w14:paraId="79F66531" w14:textId="77777777" w:rsidR="005F0DA7" w:rsidRDefault="005F0DA7">
      <w:pPr>
        <w:widowControl/>
        <w:overflowPunct/>
        <w:ind w:left="720"/>
        <w:jc w:val="both"/>
        <w:textAlignment w:val="auto"/>
        <w:rPr>
          <w:rFonts w:ascii="Calibri" w:hAnsi="Calibri" w:cs="Calibri"/>
          <w:color w:val="000000"/>
          <w:sz w:val="22"/>
          <w:szCs w:val="22"/>
          <w:lang w:eastAsia="en-GB"/>
        </w:rPr>
      </w:pPr>
    </w:p>
    <w:p w14:paraId="7C94FB10" w14:textId="77777777" w:rsidR="005F0DA7" w:rsidRDefault="005F0DA7">
      <w:pPr>
        <w:widowControl/>
        <w:overflowPunct/>
        <w:jc w:val="both"/>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 xml:space="preserve">Arrangements for admitting pupils to other year groups, including replacing pupils who have left the </w:t>
      </w:r>
      <w:proofErr w:type="gramStart"/>
      <w:r>
        <w:rPr>
          <w:rFonts w:ascii="Calibri" w:hAnsi="Calibri" w:cs="Calibri"/>
          <w:b/>
          <w:bCs/>
          <w:color w:val="000000"/>
          <w:sz w:val="22"/>
          <w:szCs w:val="22"/>
          <w:lang w:eastAsia="en-GB"/>
        </w:rPr>
        <w:t>School</w:t>
      </w:r>
      <w:proofErr w:type="gramEnd"/>
      <w:r>
        <w:rPr>
          <w:rFonts w:ascii="Calibri" w:hAnsi="Calibri" w:cs="Calibri"/>
          <w:b/>
          <w:bCs/>
          <w:color w:val="000000"/>
          <w:sz w:val="22"/>
          <w:szCs w:val="22"/>
          <w:lang w:eastAsia="en-GB"/>
        </w:rPr>
        <w:t>, and for Mid-Term Admissions</w:t>
      </w:r>
    </w:p>
    <w:p w14:paraId="7A709529" w14:textId="77777777" w:rsidR="005F0DA7" w:rsidRDefault="005F0DA7">
      <w:pPr>
        <w:widowControl/>
        <w:overflowPunct/>
        <w:jc w:val="both"/>
        <w:textAlignment w:val="auto"/>
        <w:rPr>
          <w:rFonts w:ascii="Calibri" w:hAnsi="Calibri" w:cs="Calibri"/>
          <w:b/>
          <w:bCs/>
          <w:color w:val="000000"/>
          <w:sz w:val="22"/>
          <w:szCs w:val="22"/>
          <w:lang w:eastAsia="en-GB"/>
        </w:rPr>
      </w:pPr>
    </w:p>
    <w:p w14:paraId="4C174BF1" w14:textId="43900EAC" w:rsidR="005F0DA7" w:rsidRDefault="00B47B6B">
      <w:pPr>
        <w:widowControl/>
        <w:overflowPunct/>
        <w:jc w:val="both"/>
        <w:textAlignment w:val="auto"/>
        <w:rPr>
          <w:rFonts w:ascii="Calibri" w:hAnsi="Calibri" w:cs="Calibri"/>
          <w:color w:val="000000"/>
          <w:sz w:val="22"/>
          <w:szCs w:val="22"/>
          <w:lang w:eastAsia="en-GB"/>
        </w:rPr>
      </w:pPr>
      <w:r>
        <w:rPr>
          <w:rFonts w:ascii="Calibri" w:hAnsi="Calibri" w:cs="Calibri"/>
          <w:color w:val="000000"/>
          <w:sz w:val="22"/>
          <w:szCs w:val="22"/>
          <w:lang w:eastAsia="en-GB"/>
        </w:rPr>
        <w:t>Atherton High School</w:t>
      </w:r>
      <w:r w:rsidR="005F0DA7">
        <w:rPr>
          <w:rFonts w:ascii="Calibri" w:hAnsi="Calibri" w:cs="Calibri"/>
          <w:color w:val="000000"/>
          <w:sz w:val="22"/>
          <w:szCs w:val="22"/>
          <w:lang w:eastAsia="en-GB"/>
        </w:rPr>
        <w:t xml:space="preserve"> will admit pupils in each year group up to the agreed admissions number, subject to there being vacancies, and in accordance with the oversubscription criteria.</w:t>
      </w:r>
    </w:p>
    <w:p w14:paraId="34C934BE" w14:textId="77777777" w:rsidR="005F0DA7" w:rsidRDefault="005F0DA7">
      <w:pPr>
        <w:jc w:val="both"/>
        <w:rPr>
          <w:rFonts w:ascii="Calibri" w:hAnsi="Calibri" w:cs="Calibri"/>
          <w:sz w:val="22"/>
          <w:szCs w:val="22"/>
        </w:rPr>
      </w:pPr>
    </w:p>
    <w:p w14:paraId="25F92ED9" w14:textId="77777777" w:rsidR="005F0DA7" w:rsidRDefault="005F0DA7">
      <w:pPr>
        <w:jc w:val="both"/>
        <w:rPr>
          <w:rFonts w:ascii="Calibri" w:hAnsi="Calibri" w:cs="Calibri"/>
          <w:sz w:val="22"/>
          <w:szCs w:val="22"/>
        </w:rPr>
      </w:pPr>
      <w:r>
        <w:rPr>
          <w:rFonts w:ascii="Calibri" w:hAnsi="Calibri" w:cs="Calibri"/>
          <w:sz w:val="22"/>
          <w:szCs w:val="22"/>
        </w:rPr>
        <w:lastRenderedPageBreak/>
        <w:t>Applicants applying outside the normal admissions period will be considered in accordance with the oversubscription criteria described above.</w:t>
      </w:r>
      <w:r>
        <w:rPr>
          <w:rFonts w:ascii="Calibri" w:hAnsi="Calibri" w:cs="Calibri"/>
          <w:i/>
          <w:sz w:val="22"/>
          <w:szCs w:val="22"/>
        </w:rPr>
        <w:t xml:space="preserve"> </w:t>
      </w:r>
    </w:p>
    <w:p w14:paraId="6386FBCB" w14:textId="77777777" w:rsidR="005F0DA7" w:rsidRDefault="005F0DA7">
      <w:pPr>
        <w:pStyle w:val="Title"/>
        <w:jc w:val="left"/>
        <w:rPr>
          <w:rFonts w:ascii="Calibri" w:hAnsi="Calibri" w:cs="Calibri"/>
          <w:color w:val="7030A0"/>
          <w:sz w:val="22"/>
          <w:szCs w:val="22"/>
        </w:rPr>
      </w:pPr>
      <w:bookmarkStart w:id="24" w:name="_Toc36470066"/>
      <w:bookmarkStart w:id="25" w:name="_Toc39065339"/>
      <w:r>
        <w:rPr>
          <w:rFonts w:ascii="Calibri" w:hAnsi="Calibri" w:cs="Calibri"/>
          <w:color w:val="7030A0"/>
          <w:sz w:val="22"/>
          <w:szCs w:val="22"/>
        </w:rPr>
        <w:t>Late applications for admission</w:t>
      </w:r>
      <w:bookmarkEnd w:id="24"/>
      <w:bookmarkEnd w:id="25"/>
    </w:p>
    <w:p w14:paraId="4C768718" w14:textId="77777777" w:rsidR="005F0DA7" w:rsidRDefault="005F0DA7">
      <w:pPr>
        <w:rPr>
          <w:rFonts w:ascii="Calibri" w:hAnsi="Calibri" w:cs="Calibri"/>
          <w:sz w:val="22"/>
          <w:szCs w:val="22"/>
        </w:rPr>
      </w:pPr>
    </w:p>
    <w:p w14:paraId="7A297038" w14:textId="77777777" w:rsidR="005F0DA7" w:rsidRDefault="005F0DA7">
      <w:pPr>
        <w:rPr>
          <w:rFonts w:ascii="Calibri" w:hAnsi="Calibri" w:cs="Calibri"/>
          <w:sz w:val="22"/>
          <w:szCs w:val="22"/>
        </w:rPr>
      </w:pPr>
      <w:r>
        <w:rPr>
          <w:rFonts w:ascii="Calibri" w:hAnsi="Calibri" w:cs="Calibri"/>
          <w:sz w:val="22"/>
          <w:szCs w:val="22"/>
        </w:rPr>
        <w:t>Where there are extenuating circumstances for an application being received after the last date for applications, and it is before the governors have established their list of pupils to be admitted, then it will be considered alongside all the others.</w:t>
      </w:r>
    </w:p>
    <w:p w14:paraId="22C2FFA5" w14:textId="77777777" w:rsidR="005F0DA7" w:rsidRDefault="005F0DA7">
      <w:pPr>
        <w:rPr>
          <w:rFonts w:ascii="Calibri" w:hAnsi="Calibri" w:cs="Calibri"/>
          <w:sz w:val="22"/>
          <w:szCs w:val="22"/>
        </w:rPr>
      </w:pPr>
    </w:p>
    <w:p w14:paraId="2DD6149D" w14:textId="77777777" w:rsidR="005F0DA7" w:rsidRDefault="005F0DA7">
      <w:pPr>
        <w:rPr>
          <w:rFonts w:ascii="Calibri" w:hAnsi="Calibri" w:cs="Calibri"/>
          <w:sz w:val="22"/>
          <w:szCs w:val="22"/>
        </w:rPr>
      </w:pPr>
      <w:r>
        <w:rPr>
          <w:rFonts w:ascii="Calibri" w:hAnsi="Calibri" w:cs="Calibri"/>
          <w:sz w:val="22"/>
          <w:szCs w:val="22"/>
        </w:rPr>
        <w:t>Otherwise, applications which are received after the last date will be considered after all the others and placed on the waiting list in order according to the criteria.</w:t>
      </w:r>
    </w:p>
    <w:p w14:paraId="08E1A34E" w14:textId="77777777" w:rsidR="005F0DA7" w:rsidRDefault="005F0DA7">
      <w:pPr>
        <w:rPr>
          <w:rFonts w:ascii="Calibri" w:hAnsi="Calibri" w:cs="Calibri"/>
          <w:sz w:val="22"/>
          <w:szCs w:val="22"/>
        </w:rPr>
      </w:pPr>
    </w:p>
    <w:p w14:paraId="534299C3" w14:textId="77777777" w:rsidR="005F0DA7" w:rsidRDefault="005F0DA7">
      <w:pPr>
        <w:rPr>
          <w:rFonts w:ascii="Calibri" w:hAnsi="Calibri" w:cs="Calibri"/>
          <w:sz w:val="22"/>
          <w:szCs w:val="22"/>
        </w:rPr>
      </w:pPr>
    </w:p>
    <w:p w14:paraId="51AD5DF1" w14:textId="77777777" w:rsidR="00C670F7" w:rsidRDefault="00C670F7">
      <w:pPr>
        <w:rPr>
          <w:rFonts w:ascii="Calibri" w:hAnsi="Calibri" w:cs="Calibri"/>
          <w:b/>
          <w:sz w:val="22"/>
          <w:szCs w:val="22"/>
        </w:rPr>
      </w:pPr>
    </w:p>
    <w:p w14:paraId="458F88E2" w14:textId="77777777" w:rsidR="00C670F7" w:rsidRDefault="00C670F7">
      <w:pPr>
        <w:rPr>
          <w:rFonts w:ascii="Calibri" w:hAnsi="Calibri" w:cs="Calibri"/>
          <w:b/>
          <w:sz w:val="22"/>
          <w:szCs w:val="22"/>
        </w:rPr>
      </w:pPr>
    </w:p>
    <w:p w14:paraId="78561EBF" w14:textId="77777777" w:rsidR="00C670F7" w:rsidRDefault="00C670F7">
      <w:pPr>
        <w:rPr>
          <w:rFonts w:ascii="Calibri" w:hAnsi="Calibri" w:cs="Calibri"/>
          <w:b/>
          <w:sz w:val="22"/>
          <w:szCs w:val="22"/>
        </w:rPr>
      </w:pPr>
    </w:p>
    <w:p w14:paraId="3D11B10C" w14:textId="2E832603" w:rsidR="005F0DA7" w:rsidRDefault="005F0DA7">
      <w:pPr>
        <w:rPr>
          <w:rFonts w:ascii="Calibri" w:hAnsi="Calibri" w:cs="Calibri"/>
          <w:b/>
          <w:sz w:val="22"/>
          <w:szCs w:val="22"/>
        </w:rPr>
      </w:pPr>
      <w:r>
        <w:rPr>
          <w:rFonts w:ascii="Calibri" w:hAnsi="Calibri" w:cs="Calibri"/>
          <w:b/>
          <w:sz w:val="22"/>
          <w:szCs w:val="22"/>
        </w:rPr>
        <w:t>Notes:</w:t>
      </w:r>
    </w:p>
    <w:p w14:paraId="6AC1DFB7" w14:textId="77777777" w:rsidR="005F0DA7" w:rsidRDefault="005F0DA7">
      <w:pPr>
        <w:rPr>
          <w:rFonts w:ascii="Calibri" w:hAnsi="Calibri" w:cs="Calibri"/>
          <w:b/>
          <w:sz w:val="22"/>
          <w:szCs w:val="22"/>
        </w:rPr>
      </w:pPr>
    </w:p>
    <w:p w14:paraId="2AB05ED3" w14:textId="77777777" w:rsidR="005F0DA7" w:rsidRDefault="005F0DA7">
      <w:pPr>
        <w:pStyle w:val="ListParagraph"/>
        <w:widowControl/>
        <w:numPr>
          <w:ilvl w:val="0"/>
          <w:numId w:val="12"/>
        </w:numPr>
        <w:overflowPunct/>
        <w:autoSpaceDE/>
        <w:autoSpaceDN/>
        <w:adjustRightInd/>
        <w:contextualSpacing/>
        <w:textAlignment w:val="auto"/>
        <w:rPr>
          <w:rFonts w:ascii="Calibri" w:hAnsi="Calibri" w:cs="Calibri"/>
          <w:sz w:val="22"/>
          <w:szCs w:val="22"/>
        </w:rPr>
      </w:pPr>
      <w:r>
        <w:rPr>
          <w:rFonts w:ascii="Calibri" w:hAnsi="Calibri" w:cs="Calibri"/>
          <w:sz w:val="22"/>
          <w:szCs w:val="22"/>
        </w:rPr>
        <w:t>‘Previously looked after’ refers to children who are looked after but ceased to be so because they were adopted or became subject to a residence order or special guardianship order.  It is incumbent upon applicants to provide the necessary supporting evidence.</w:t>
      </w:r>
      <w:r>
        <w:rPr>
          <w:rFonts w:ascii="Calibri" w:hAnsi="Calibri" w:cs="Calibri"/>
          <w:sz w:val="22"/>
          <w:szCs w:val="22"/>
        </w:rPr>
        <w:br/>
      </w:r>
      <w:r>
        <w:rPr>
          <w:rFonts w:ascii="Calibri" w:hAnsi="Calibri" w:cs="Calibri"/>
          <w:sz w:val="22"/>
          <w:szCs w:val="22"/>
        </w:rPr>
        <w:br/>
      </w:r>
    </w:p>
    <w:p w14:paraId="5E0AA465" w14:textId="29C2D86B" w:rsidR="005F0DA7" w:rsidRPr="00560D45" w:rsidRDefault="005F0DA7" w:rsidP="00FC0D97">
      <w:pPr>
        <w:pStyle w:val="ListParagraph"/>
        <w:widowControl/>
        <w:numPr>
          <w:ilvl w:val="0"/>
          <w:numId w:val="12"/>
        </w:numPr>
        <w:overflowPunct/>
        <w:autoSpaceDE/>
        <w:autoSpaceDN/>
        <w:adjustRightInd/>
        <w:contextualSpacing/>
        <w:textAlignment w:val="auto"/>
        <w:rPr>
          <w:rFonts w:ascii="Calibri" w:hAnsi="Calibri" w:cs="Calibri"/>
          <w:sz w:val="22"/>
          <w:szCs w:val="22"/>
        </w:rPr>
      </w:pPr>
      <w:r w:rsidRPr="00560D45">
        <w:rPr>
          <w:rFonts w:ascii="Calibri" w:hAnsi="Calibri" w:cs="Calibri"/>
          <w:sz w:val="22"/>
          <w:szCs w:val="22"/>
        </w:rPr>
        <w:t>Siblings include stepchildren, half brothers and sister</w:t>
      </w:r>
      <w:r w:rsidRPr="00CF183C">
        <w:rPr>
          <w:rFonts w:ascii="Calibri" w:hAnsi="Calibri" w:cs="Calibri"/>
          <w:sz w:val="22"/>
          <w:szCs w:val="22"/>
        </w:rPr>
        <w:t>s and adopted and foster children who are living with the same family at the same address</w:t>
      </w:r>
      <w:r w:rsidR="009B318B" w:rsidRPr="00CF183C">
        <w:rPr>
          <w:rFonts w:ascii="Poppins" w:hAnsi="Poppins" w:cs="Poppins"/>
          <w:sz w:val="21"/>
          <w:szCs w:val="21"/>
          <w:lang w:eastAsia="en-GB"/>
        </w:rPr>
        <w:t xml:space="preserve"> </w:t>
      </w:r>
      <w:r w:rsidR="009B318B" w:rsidRPr="00CF183C">
        <w:rPr>
          <w:rFonts w:asciiTheme="minorHAnsi" w:hAnsiTheme="minorHAnsi" w:cstheme="minorHAnsi"/>
          <w:sz w:val="22"/>
          <w:szCs w:val="22"/>
          <w:lang w:eastAsia="en-GB"/>
        </w:rPr>
        <w:t>as part of the same family unit as ‘a sibling</w:t>
      </w:r>
      <w:proofErr w:type="gramStart"/>
      <w:r w:rsidR="009B318B" w:rsidRPr="00CF183C">
        <w:rPr>
          <w:rFonts w:asciiTheme="minorHAnsi" w:hAnsiTheme="minorHAnsi" w:cstheme="minorHAnsi"/>
          <w:sz w:val="22"/>
          <w:szCs w:val="22"/>
          <w:lang w:eastAsia="en-GB"/>
        </w:rPr>
        <w:t>’</w:t>
      </w:r>
      <w:r w:rsidRPr="00CF183C">
        <w:rPr>
          <w:rFonts w:ascii="Calibri" w:hAnsi="Calibri" w:cs="Calibri"/>
          <w:sz w:val="22"/>
          <w:szCs w:val="22"/>
        </w:rPr>
        <w:t xml:space="preserve">  (</w:t>
      </w:r>
      <w:proofErr w:type="gramEnd"/>
      <w:r w:rsidRPr="00CF183C">
        <w:rPr>
          <w:rFonts w:ascii="Calibri" w:hAnsi="Calibri" w:cs="Calibri"/>
          <w:sz w:val="22"/>
          <w:szCs w:val="22"/>
        </w:rPr>
        <w:t xml:space="preserve">Consideration will be given to applying the sibling rule to full brothers and </w:t>
      </w:r>
      <w:r w:rsidRPr="00560D45">
        <w:rPr>
          <w:rFonts w:ascii="Calibri" w:hAnsi="Calibri" w:cs="Calibri"/>
          <w:sz w:val="22"/>
          <w:szCs w:val="22"/>
        </w:rPr>
        <w:t>sisters only who reside at different addresses.  This will be entirely at the discretion of the Education Partnership</w:t>
      </w:r>
      <w:r w:rsidR="00560D45">
        <w:rPr>
          <w:rFonts w:ascii="Calibri" w:hAnsi="Calibri" w:cs="Calibri"/>
          <w:color w:val="C00000"/>
          <w:sz w:val="22"/>
          <w:szCs w:val="22"/>
        </w:rPr>
        <w:t xml:space="preserve"> </w:t>
      </w:r>
      <w:r w:rsidRPr="00560D45">
        <w:rPr>
          <w:rFonts w:ascii="Calibri" w:hAnsi="Calibri" w:cs="Calibri"/>
          <w:sz w:val="22"/>
          <w:szCs w:val="22"/>
        </w:rPr>
        <w:t>Trust and will take information and evidence provided by each applicant into account and will also examine other relevant issues i.e. location of each sibling’s address and the distances to all relevant schools plus the effects of using discretion on other applicants for a school).</w:t>
      </w:r>
      <w:r w:rsidRPr="00560D45">
        <w:rPr>
          <w:rFonts w:ascii="Calibri" w:hAnsi="Calibri" w:cs="Calibri"/>
          <w:sz w:val="22"/>
          <w:szCs w:val="22"/>
        </w:rPr>
        <w:br/>
      </w:r>
    </w:p>
    <w:p w14:paraId="59519B9E" w14:textId="77777777" w:rsidR="005F0DA7" w:rsidRDefault="005F0DA7">
      <w:pPr>
        <w:pStyle w:val="ListParagraph"/>
        <w:widowControl/>
        <w:numPr>
          <w:ilvl w:val="0"/>
          <w:numId w:val="12"/>
        </w:numPr>
        <w:overflowPunct/>
        <w:autoSpaceDE/>
        <w:autoSpaceDN/>
        <w:adjustRightInd/>
        <w:contextualSpacing/>
        <w:textAlignment w:val="auto"/>
        <w:rPr>
          <w:rFonts w:ascii="Calibri" w:hAnsi="Calibri" w:cs="Calibri"/>
          <w:sz w:val="22"/>
          <w:szCs w:val="22"/>
        </w:rPr>
      </w:pPr>
      <w:r>
        <w:rPr>
          <w:rFonts w:ascii="Calibri" w:hAnsi="Calibri" w:cs="Calibri"/>
          <w:sz w:val="22"/>
          <w:szCs w:val="22"/>
        </w:rPr>
        <w:t xml:space="preserve">Distances will be measured by the Local Authority, not the school </w:t>
      </w:r>
    </w:p>
    <w:p w14:paraId="2ACBEFF1" w14:textId="77777777" w:rsidR="005F0DA7" w:rsidRDefault="005F0DA7">
      <w:pPr>
        <w:pStyle w:val="NoSpacing"/>
        <w:rPr>
          <w:rFonts w:cs="Calibri"/>
          <w:b/>
        </w:rPr>
      </w:pPr>
    </w:p>
    <w:p w14:paraId="6CC0A779" w14:textId="77777777" w:rsidR="005F0DA7" w:rsidRDefault="005F0DA7">
      <w:pPr>
        <w:pStyle w:val="Numbered"/>
        <w:spacing w:after="0"/>
        <w:jc w:val="both"/>
        <w:outlineLvl w:val="0"/>
        <w:rPr>
          <w:rFonts w:ascii="Calibri" w:hAnsi="Calibri" w:cs="Calibri"/>
          <w:color w:val="FF0000"/>
          <w:sz w:val="22"/>
          <w:szCs w:val="22"/>
        </w:rPr>
      </w:pPr>
    </w:p>
    <w:p w14:paraId="6CC06642" w14:textId="77777777" w:rsidR="005F0DA7" w:rsidRDefault="005F0DA7">
      <w:pPr>
        <w:pStyle w:val="Numbered"/>
        <w:spacing w:after="0"/>
        <w:jc w:val="both"/>
        <w:outlineLvl w:val="0"/>
        <w:rPr>
          <w:rFonts w:ascii="Calibri" w:hAnsi="Calibri" w:cs="Calibri"/>
          <w:color w:val="FF0000"/>
          <w:sz w:val="22"/>
          <w:szCs w:val="22"/>
        </w:rPr>
      </w:pPr>
    </w:p>
    <w:sectPr w:rsidR="005F0DA7" w:rsidSect="00C670F7">
      <w:headerReference w:type="default" r:id="rId18"/>
      <w:footerReference w:type="default" r:id="rId19"/>
      <w:pgSz w:w="11906" w:h="16838"/>
      <w:pgMar w:top="1276"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9E61E" w14:textId="77777777" w:rsidR="00632FD9" w:rsidRDefault="00632FD9">
      <w:r>
        <w:separator/>
      </w:r>
    </w:p>
  </w:endnote>
  <w:endnote w:type="continuationSeparator" w:id="0">
    <w:p w14:paraId="2386F392" w14:textId="77777777" w:rsidR="00632FD9" w:rsidRDefault="0063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charset w:val="00"/>
    <w:family w:val="swiss"/>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F03B" w14:textId="6005C418" w:rsidR="005F0DA7" w:rsidRDefault="005D3B65">
    <w:pPr>
      <w:pStyle w:val="Footer"/>
      <w:jc w:val="center"/>
      <w:rPr>
        <w:sz w:val="18"/>
        <w:szCs w:val="18"/>
      </w:rPr>
    </w:pPr>
    <w:r>
      <w:rPr>
        <w:noProof/>
      </w:rPr>
      <mc:AlternateContent>
        <mc:Choice Requires="wpg">
          <w:drawing>
            <wp:anchor distT="0" distB="0" distL="114300" distR="114300" simplePos="0" relativeHeight="251659264" behindDoc="1" locked="0" layoutInCell="1" allowOverlap="0" wp14:anchorId="47737792" wp14:editId="5624E22D">
              <wp:simplePos x="0" y="0"/>
              <wp:positionH relativeFrom="margin">
                <wp:posOffset>-690880</wp:posOffset>
              </wp:positionH>
              <wp:positionV relativeFrom="page">
                <wp:posOffset>9921875</wp:posOffset>
              </wp:positionV>
              <wp:extent cx="7200265" cy="565150"/>
              <wp:effectExtent l="0" t="0" r="0" b="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565150"/>
                        <a:chOff x="283" y="15666"/>
                        <a:chExt cx="11339" cy="889"/>
                      </a:xfrm>
                    </wpg:grpSpPr>
                    <wps:wsp>
                      <wps:cNvPr id="12"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wps:spPr>
                      <wps:bodyPr rot="0" vert="horz" wrap="square" lIns="91440" tIns="45720" rIns="91440" bIns="45720" anchor="t" anchorCtr="0" upright="1">
                        <a:noAutofit/>
                      </wps:bodyPr>
                    </wps:wsp>
                    <wps:wsp>
                      <wps:cNvPr id="13"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wps:spPr>
                      <wps:bodyPr rot="0" vert="horz" wrap="square" lIns="91440" tIns="45720" rIns="91440" bIns="45720" anchor="t" anchorCtr="0" upright="1">
                        <a:noAutofit/>
                      </wps:bodyPr>
                    </wps:wsp>
                    <wps:wsp>
                      <wps:cNvPr id="14"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wps:spPr>
                      <wps:bodyPr rot="0" vert="horz" wrap="square" lIns="91440" tIns="45720" rIns="91440" bIns="45720" anchor="t" anchorCtr="0" upright="1">
                        <a:noAutofit/>
                      </wps:bodyPr>
                    </wps:wsp>
                    <wps:wsp>
                      <wps:cNvPr id="15"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5884A" id="Group 14" o:spid="_x0000_s1026" style="position:absolute;margin-left:-54.4pt;margin-top:781.25pt;width:566.95pt;height:44.5pt;z-index:-251657216;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r w:rsidR="005F0DA7">
      <w:rPr>
        <w:sz w:val="18"/>
        <w:szCs w:val="18"/>
      </w:rPr>
      <w:fldChar w:fldCharType="begin"/>
    </w:r>
    <w:r w:rsidR="005F0DA7">
      <w:rPr>
        <w:sz w:val="18"/>
        <w:szCs w:val="18"/>
      </w:rPr>
      <w:instrText xml:space="preserve"> PAGE   \* MERGEFORMAT </w:instrText>
    </w:r>
    <w:r w:rsidR="005F0DA7">
      <w:rPr>
        <w:sz w:val="18"/>
        <w:szCs w:val="18"/>
      </w:rPr>
      <w:fldChar w:fldCharType="separate"/>
    </w:r>
    <w:r w:rsidR="005F0DA7">
      <w:rPr>
        <w:noProof/>
        <w:sz w:val="18"/>
        <w:szCs w:val="18"/>
      </w:rPr>
      <w:t>7</w:t>
    </w:r>
    <w:r w:rsidR="005F0DA7">
      <w:rPr>
        <w:noProof/>
        <w:sz w:val="18"/>
        <w:szCs w:val="18"/>
      </w:rPr>
      <w:fldChar w:fldCharType="end"/>
    </w:r>
  </w:p>
  <w:p w14:paraId="5463BE94" w14:textId="77777777" w:rsidR="005F0DA7" w:rsidRDefault="005F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5F10" w14:textId="77777777" w:rsidR="00632FD9" w:rsidRDefault="00632FD9">
      <w:r>
        <w:separator/>
      </w:r>
    </w:p>
  </w:footnote>
  <w:footnote w:type="continuationSeparator" w:id="0">
    <w:p w14:paraId="1D6DF932" w14:textId="77777777" w:rsidR="00632FD9" w:rsidRDefault="0063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95B9" w14:textId="0285DC9E" w:rsidR="005F0DA7" w:rsidRDefault="005D3B65">
    <w:pPr>
      <w:pStyle w:val="Header"/>
    </w:pPr>
    <w:r>
      <w:rPr>
        <w:noProof/>
      </w:rPr>
      <mc:AlternateContent>
        <mc:Choice Requires="wpg">
          <w:drawing>
            <wp:anchor distT="0" distB="0" distL="114300" distR="114300" simplePos="0" relativeHeight="251658240" behindDoc="1" locked="0" layoutInCell="1" allowOverlap="1" wp14:anchorId="01CC4417" wp14:editId="4068760E">
              <wp:simplePos x="0" y="0"/>
              <wp:positionH relativeFrom="page">
                <wp:posOffset>2924810</wp:posOffset>
              </wp:positionH>
              <wp:positionV relativeFrom="page">
                <wp:posOffset>656590</wp:posOffset>
              </wp:positionV>
              <wp:extent cx="4110355" cy="1117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srcRect/>
                        <a:stretch>
                          <a:fillRect/>
                        </a:stretch>
                      </pic:blipFill>
                      <pic:spPr bwMode="auto">
                        <a:xfrm>
                          <a:off x="4575" y="1349"/>
                          <a:ext cx="3800" cy="176"/>
                        </a:xfrm>
                        <a:prstGeom prst="rect">
                          <a:avLst/>
                        </a:prstGeom>
                        <a:noFill/>
                        <a:ln>
                          <a:noFill/>
                        </a:ln>
                      </pic:spPr>
                    </pic:pic>
                    <pic:pic xmlns:pic="http://schemas.openxmlformats.org/drawingml/2006/picture">
                      <pic:nvPicPr>
                        <pic:cNvPr id="37" name="Picture 3"/>
                        <pic:cNvPicPr>
                          <a:picLocks noChangeAspect="1" noChangeArrowheads="1"/>
                        </pic:cNvPicPr>
                      </pic:nvPicPr>
                      <pic:blipFill>
                        <a:blip r:embed="rId2"/>
                        <a:srcRect/>
                        <a:stretch>
                          <a:fillRect/>
                        </a:stretch>
                      </pic:blipFill>
                      <pic:spPr bwMode="auto">
                        <a:xfrm>
                          <a:off x="8444" y="1350"/>
                          <a:ext cx="709" cy="175"/>
                        </a:xfrm>
                        <a:prstGeom prst="rect">
                          <a:avLst/>
                        </a:prstGeom>
                        <a:noFill/>
                        <a:ln>
                          <a:noFill/>
                        </a:ln>
                      </pic:spPr>
                    </pic:pic>
                    <pic:pic xmlns:pic="http://schemas.openxmlformats.org/drawingml/2006/picture">
                      <pic:nvPicPr>
                        <pic:cNvPr id="38" name="Picture 4"/>
                        <pic:cNvPicPr>
                          <a:picLocks noChangeAspect="1" noChangeArrowheads="1"/>
                        </pic:cNvPicPr>
                      </pic:nvPicPr>
                      <pic:blipFill>
                        <a:blip r:embed="rId3"/>
                        <a:srcRect/>
                        <a:stretch>
                          <a:fillRect/>
                        </a:stretch>
                      </pic:blipFill>
                      <pic:spPr bwMode="auto">
                        <a:xfrm>
                          <a:off x="9220" y="1350"/>
                          <a:ext cx="1827" cy="1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8647652" id="Group 35" o:spid="_x0000_s1026" style="position:absolute;margin-left:230.3pt;margin-top:51.7pt;width:323.65pt;height:8.8pt;z-index:-251658240;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Pr>
        <w:noProof/>
      </w:rPr>
      <mc:AlternateContent>
        <mc:Choice Requires="wps">
          <w:drawing>
            <wp:anchor distT="4294967295" distB="4294967295" distL="114300" distR="114300" simplePos="0" relativeHeight="251656192" behindDoc="0" locked="0" layoutInCell="1" allowOverlap="1" wp14:anchorId="145CDF01" wp14:editId="68F6BBBC">
              <wp:simplePos x="0" y="0"/>
              <wp:positionH relativeFrom="page">
                <wp:posOffset>557530</wp:posOffset>
              </wp:positionH>
              <wp:positionV relativeFrom="page">
                <wp:posOffset>838834</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BD93DD" id="Line 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Pr>
        <w:noProof/>
      </w:rPr>
      <mc:AlternateContent>
        <mc:Choice Requires="wpg">
          <w:drawing>
            <wp:anchor distT="0" distB="0" distL="114300" distR="114300" simplePos="0" relativeHeight="251657216" behindDoc="0" locked="0" layoutInCell="1" allowOverlap="1" wp14:anchorId="49E3E921" wp14:editId="5DD52913">
              <wp:simplePos x="0" y="0"/>
              <wp:positionH relativeFrom="page">
                <wp:posOffset>557530</wp:posOffset>
              </wp:positionH>
              <wp:positionV relativeFrom="page">
                <wp:posOffset>347345</wp:posOffset>
              </wp:positionV>
              <wp:extent cx="356870" cy="40576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2"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wps:spPr>
                      <wps:bodyPr rot="0" vert="horz" wrap="square" lIns="91440" tIns="45720" rIns="91440" bIns="45720" anchor="t" anchorCtr="0" upright="1">
                        <a:noAutofit/>
                      </wps:bodyPr>
                    </wps:wsp>
                    <wps:wsp>
                      <wps:cNvPr id="3"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wps:spPr>
                      <wps:bodyPr rot="0" vert="horz" wrap="square" lIns="91440" tIns="45720" rIns="91440" bIns="45720" anchor="t" anchorCtr="0" upright="1">
                        <a:noAutofit/>
                      </wps:bodyPr>
                    </wps:wsp>
                    <wps:wsp>
                      <wps:cNvPr id="4"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wps:spPr>
                      <wps:bodyPr rot="0" vert="horz" wrap="square" lIns="91440" tIns="45720" rIns="91440" bIns="45720" anchor="t" anchorCtr="0" upright="1">
                        <a:noAutofit/>
                      </wps:bodyPr>
                    </wps:wsp>
                    <wps:wsp>
                      <wps:cNvPr id="5"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wps:spPr>
                      <wps:bodyPr rot="0" vert="horz" wrap="square" lIns="91440" tIns="45720" rIns="91440" bIns="45720" anchor="t" anchorCtr="0" upright="1">
                        <a:noAutofit/>
                      </wps:bodyPr>
                    </wps:wsp>
                    <wps:wsp>
                      <wps:cNvPr id="6"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wps:spPr>
                      <wps:bodyPr rot="0" vert="horz" wrap="square" lIns="91440" tIns="45720" rIns="91440" bIns="45720" anchor="t" anchorCtr="0" upright="1">
                        <a:noAutofit/>
                      </wps:bodyPr>
                    </wps:wsp>
                    <wps:wsp>
                      <wps:cNvPr id="9"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wps:spPr>
                      <wps:bodyPr rot="0" vert="horz" wrap="square" lIns="91440" tIns="45720" rIns="91440" bIns="45720" anchor="t" anchorCtr="0" upright="1">
                        <a:noAutofit/>
                      </wps:bodyPr>
                    </wps:wsp>
                    <pic:pic xmlns:pic="http://schemas.openxmlformats.org/drawingml/2006/picture">
                      <pic:nvPicPr>
                        <pic:cNvPr id="10" name="Picture 13"/>
                        <pic:cNvPicPr>
                          <a:picLocks noChangeAspect="1" noChangeArrowheads="1"/>
                        </pic:cNvPicPr>
                      </pic:nvPicPr>
                      <pic:blipFill>
                        <a:blip r:embed="rId7"/>
                        <a:srcRect/>
                        <a:stretch>
                          <a:fillRect/>
                        </a:stretch>
                      </pic:blipFill>
                      <pic:spPr bwMode="auto">
                        <a:xfrm>
                          <a:off x="1097" y="1124"/>
                          <a:ext cx="218" cy="10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75824CB" id="Group 6" o:spid="_x0000_s1026" style="position:absolute;margin-left:43.9pt;margin-top:27.35pt;width:28.1pt;height:31.95pt;z-index:251657216;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">
                <v:imagedata r:id="rId8" o:title=""/>
              </v:shape>
              <w10:wrap anchorx="page" anchory="page"/>
            </v:group>
          </w:pict>
        </mc:Fallback>
      </mc:AlternateContent>
    </w:r>
  </w:p>
  <w:p w14:paraId="09B5A7C3" w14:textId="77777777" w:rsidR="005F0DA7" w:rsidRDefault="005F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1F2F"/>
    <w:multiLevelType w:val="hybridMultilevel"/>
    <w:tmpl w:val="60E6DEE6"/>
    <w:lvl w:ilvl="0" w:tplc="CB2E20AE">
      <w:start w:val="1"/>
      <w:numFmt w:val="lowerRoman"/>
      <w:lvlText w:val="%1."/>
      <w:lvlJc w:val="right"/>
      <w:pPr>
        <w:ind w:left="786" w:hanging="360"/>
      </w:pPr>
      <w:rPr>
        <w:b w:val="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557654D"/>
    <w:multiLevelType w:val="multilevel"/>
    <w:tmpl w:val="0FAA6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C31E0"/>
    <w:multiLevelType w:val="hybridMultilevel"/>
    <w:tmpl w:val="D8AA8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C18A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CB508F4"/>
    <w:multiLevelType w:val="hybridMultilevel"/>
    <w:tmpl w:val="363C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862"/>
        </w:tabs>
        <w:ind w:left="142"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DC75E7D"/>
    <w:multiLevelType w:val="hybridMultilevel"/>
    <w:tmpl w:val="4E127D9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DD7592"/>
    <w:multiLevelType w:val="hybridMultilevel"/>
    <w:tmpl w:val="9E186B4C"/>
    <w:lvl w:ilvl="0" w:tplc="3E2EC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667A83"/>
    <w:multiLevelType w:val="hybridMultilevel"/>
    <w:tmpl w:val="953CB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1F70902"/>
    <w:multiLevelType w:val="hybridMultilevel"/>
    <w:tmpl w:val="2048D54E"/>
    <w:lvl w:ilvl="0" w:tplc="55B803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4AB37DF"/>
    <w:multiLevelType w:val="hybridMultilevel"/>
    <w:tmpl w:val="2B08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A5D13"/>
    <w:multiLevelType w:val="hybridMultilevel"/>
    <w:tmpl w:val="B9C2F082"/>
    <w:lvl w:ilvl="0" w:tplc="C610FB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DBD3120"/>
    <w:multiLevelType w:val="hybridMultilevel"/>
    <w:tmpl w:val="B0B0EE1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54D3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D7A7D69"/>
    <w:multiLevelType w:val="hybridMultilevel"/>
    <w:tmpl w:val="CED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010229">
    <w:abstractNumId w:val="10"/>
  </w:num>
  <w:num w:numId="2" w16cid:durableId="169377414">
    <w:abstractNumId w:val="6"/>
  </w:num>
  <w:num w:numId="3" w16cid:durableId="926305747">
    <w:abstractNumId w:val="17"/>
  </w:num>
  <w:num w:numId="4" w16cid:durableId="370687568">
    <w:abstractNumId w:val="4"/>
  </w:num>
  <w:num w:numId="5" w16cid:durableId="1512257796">
    <w:abstractNumId w:val="11"/>
  </w:num>
  <w:num w:numId="6" w16cid:durableId="567418440">
    <w:abstractNumId w:val="6"/>
    <w:lvlOverride w:ilvl="0">
      <w:startOverride w:val="21"/>
    </w:lvlOverride>
  </w:num>
  <w:num w:numId="7" w16cid:durableId="971641819">
    <w:abstractNumId w:val="12"/>
  </w:num>
  <w:num w:numId="8" w16cid:durableId="1933081936">
    <w:abstractNumId w:val="14"/>
  </w:num>
  <w:num w:numId="9" w16cid:durableId="2090157084">
    <w:abstractNumId w:val="7"/>
  </w:num>
  <w:num w:numId="10" w16cid:durableId="1173762341">
    <w:abstractNumId w:val="15"/>
  </w:num>
  <w:num w:numId="11" w16cid:durableId="502862246">
    <w:abstractNumId w:val="0"/>
  </w:num>
  <w:num w:numId="12" w16cid:durableId="1766460891">
    <w:abstractNumId w:val="8"/>
  </w:num>
  <w:num w:numId="13" w16cid:durableId="716513918">
    <w:abstractNumId w:val="9"/>
  </w:num>
  <w:num w:numId="14" w16cid:durableId="627206544">
    <w:abstractNumId w:val="3"/>
  </w:num>
  <w:num w:numId="15" w16cid:durableId="366610711">
    <w:abstractNumId w:val="13"/>
  </w:num>
  <w:num w:numId="16" w16cid:durableId="1785034132">
    <w:abstractNumId w:val="16"/>
  </w:num>
  <w:num w:numId="17" w16cid:durableId="1050884152">
    <w:abstractNumId w:val="2"/>
  </w:num>
  <w:num w:numId="18" w16cid:durableId="1943487507">
    <w:abstractNumId w:val="5"/>
  </w:num>
  <w:num w:numId="19" w16cid:durableId="603997184">
    <w:abstractNumId w:val="18"/>
  </w:num>
  <w:num w:numId="20" w16cid:durableId="48119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89"/>
    <w:rsid w:val="0002141B"/>
    <w:rsid w:val="00034177"/>
    <w:rsid w:val="002E2534"/>
    <w:rsid w:val="002E6655"/>
    <w:rsid w:val="0033400F"/>
    <w:rsid w:val="0034223C"/>
    <w:rsid w:val="00370E6A"/>
    <w:rsid w:val="003863F2"/>
    <w:rsid w:val="00395E5C"/>
    <w:rsid w:val="003C06AE"/>
    <w:rsid w:val="00403DE7"/>
    <w:rsid w:val="00420EC4"/>
    <w:rsid w:val="00445611"/>
    <w:rsid w:val="00472976"/>
    <w:rsid w:val="00490674"/>
    <w:rsid w:val="004E1546"/>
    <w:rsid w:val="0051030F"/>
    <w:rsid w:val="00516C9A"/>
    <w:rsid w:val="005536B7"/>
    <w:rsid w:val="00560D45"/>
    <w:rsid w:val="005925FA"/>
    <w:rsid w:val="005979B8"/>
    <w:rsid w:val="005A0AC4"/>
    <w:rsid w:val="005D333D"/>
    <w:rsid w:val="005D3B65"/>
    <w:rsid w:val="005F0DA7"/>
    <w:rsid w:val="005F55A8"/>
    <w:rsid w:val="00632FD9"/>
    <w:rsid w:val="00660D89"/>
    <w:rsid w:val="008352A1"/>
    <w:rsid w:val="008E1353"/>
    <w:rsid w:val="009414B0"/>
    <w:rsid w:val="00954972"/>
    <w:rsid w:val="009B318B"/>
    <w:rsid w:val="00A15EED"/>
    <w:rsid w:val="00A47615"/>
    <w:rsid w:val="00AB1EE8"/>
    <w:rsid w:val="00AE58D8"/>
    <w:rsid w:val="00AE5F9F"/>
    <w:rsid w:val="00B141AD"/>
    <w:rsid w:val="00B47B6B"/>
    <w:rsid w:val="00BE7139"/>
    <w:rsid w:val="00C176EB"/>
    <w:rsid w:val="00C670F7"/>
    <w:rsid w:val="00C84744"/>
    <w:rsid w:val="00C87E7C"/>
    <w:rsid w:val="00CA6080"/>
    <w:rsid w:val="00CD79DB"/>
    <w:rsid w:val="00CF183C"/>
    <w:rsid w:val="00D055D3"/>
    <w:rsid w:val="00D1744D"/>
    <w:rsid w:val="00D5012E"/>
    <w:rsid w:val="00D54C14"/>
    <w:rsid w:val="00D8071D"/>
    <w:rsid w:val="00DC3617"/>
    <w:rsid w:val="00DD5247"/>
    <w:rsid w:val="00DE534F"/>
    <w:rsid w:val="00DF6051"/>
    <w:rsid w:val="00E30DE6"/>
    <w:rsid w:val="00E91559"/>
    <w:rsid w:val="00EC1BA2"/>
    <w:rsid w:val="00EF2786"/>
    <w:rsid w:val="00F20C69"/>
    <w:rsid w:val="00F40A18"/>
    <w:rsid w:val="00F65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55EB4"/>
  <w15:chartTrackingRefBased/>
  <w15:docId w15:val="{78D2C6A9-F0E4-480C-AD18-2181C2A0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locked/>
    <w:rPr>
      <w:rFonts w:ascii="Arial" w:hAnsi="Arial"/>
      <w:lang w:val="en-GB" w:eastAsia="en-US" w:bidi="ar-SA"/>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fESOutNumbered">
    <w:name w:val="DfESOutNumbered"/>
    <w:basedOn w:val="Normal"/>
    <w:pPr>
      <w:numPr>
        <w:numId w:val="4"/>
      </w:numPr>
      <w:spacing w:after="240"/>
    </w:pPr>
    <w:rPr>
      <w:rFonts w:cs="Arial"/>
      <w:sz w:val="22"/>
    </w:rPr>
  </w:style>
  <w:style w:type="paragraph" w:customStyle="1" w:styleId="DfESBullets">
    <w:name w:val="DfESBullets"/>
    <w:basedOn w:val="Normal"/>
    <w:pPr>
      <w:numPr>
        <w:numId w:val="5"/>
      </w:numPr>
      <w:spacing w:after="240"/>
    </w:pPr>
    <w:rPr>
      <w:rFonts w:cs="Arial"/>
      <w:sz w:val="22"/>
    </w:rPr>
  </w:style>
  <w:style w:type="character" w:styleId="FootnoteReference">
    <w:name w:val="footnote reference"/>
    <w:semiHidden/>
    <w:rPr>
      <w:vertAlign w:val="superscript"/>
    </w:rPr>
  </w:style>
  <w:style w:type="paragraph" w:customStyle="1" w:styleId="deptoutnumbered0">
    <w:name w:val="deptoutnumbered"/>
    <w:basedOn w:val="Normal"/>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Arial" w:hAnsi="Arial"/>
      <w:lang w:eastAsia="en-US"/>
    </w:rPr>
  </w:style>
  <w:style w:type="character" w:customStyle="1" w:styleId="FooterChar">
    <w:name w:val="Footer Char"/>
    <w:link w:val="Footer"/>
    <w:uiPriority w:val="99"/>
    <w:rPr>
      <w:rFonts w:ascii="Arial" w:hAnsi="Arial"/>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pPr>
  </w:style>
  <w:style w:type="paragraph" w:styleId="NoSpacing">
    <w:name w:val="No Spacing"/>
    <w:uiPriority w:val="1"/>
    <w:qFormat/>
    <w:rPr>
      <w:rFonts w:ascii="Calibri" w:eastAsia="Calibri" w:hAnsi="Calibri"/>
      <w:sz w:val="22"/>
      <w:szCs w:val="22"/>
      <w:lang w:eastAsia="en-US"/>
    </w:rPr>
  </w:style>
  <w:style w:type="character" w:styleId="Hyperlink">
    <w:name w:val="Hyperlink"/>
    <w:uiPriority w:val="99"/>
    <w:unhideWhenUsed/>
    <w:rPr>
      <w:color w:val="0000FF"/>
      <w:u w:val="single"/>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lang w:eastAsia="en-US"/>
    </w:rPr>
  </w:style>
  <w:style w:type="paragraph" w:styleId="TOCHeading">
    <w:name w:val="TOC Heading"/>
    <w:basedOn w:val="Heading1"/>
    <w:next w:val="Normal"/>
    <w:uiPriority w:val="39"/>
    <w:unhideWhenUsed/>
    <w:qFormat/>
    <w:pPr>
      <w:widowControl/>
      <w:overflowPunct/>
      <w:autoSpaceDE/>
      <w:autoSpaceDN/>
      <w:adjustRightInd/>
      <w:spacing w:after="0" w:line="259" w:lineRule="auto"/>
      <w:textAlignment w:val="auto"/>
      <w:outlineLvl w:val="9"/>
    </w:pPr>
    <w:rPr>
      <w:rFonts w:ascii="Calibri Light" w:hAnsi="Calibri Light"/>
      <w:b w:val="0"/>
      <w:color w:val="2F5496"/>
      <w:kern w:val="0"/>
      <w:sz w:val="32"/>
      <w:szCs w:val="32"/>
      <w:lang w:val="en-US"/>
    </w:rPr>
  </w:style>
  <w:style w:type="paragraph" w:styleId="TOC1">
    <w:name w:val="toc 1"/>
    <w:basedOn w:val="Normal"/>
    <w:next w:val="Normal"/>
    <w:autoRedefine/>
    <w:uiPriority w:val="39"/>
    <w:pPr>
      <w:spacing w:before="120"/>
    </w:pPr>
    <w:rPr>
      <w:rFonts w:ascii="Calibri" w:hAnsi="Calibri" w:cs="Calibri"/>
      <w:b/>
      <w:bCs/>
      <w:i/>
      <w:iCs/>
      <w:szCs w:val="24"/>
    </w:rPr>
  </w:style>
  <w:style w:type="character" w:customStyle="1" w:styleId="HeaderChar">
    <w:name w:val="Header Char"/>
    <w:link w:val="Header"/>
    <w:uiPriority w:val="99"/>
    <w:rPr>
      <w:rFonts w:ascii="Arial" w:hAnsi="Arial"/>
      <w:sz w:val="24"/>
      <w:lang w:eastAsia="en-US"/>
    </w:rPr>
  </w:style>
  <w:style w:type="paragraph" w:styleId="TOC2">
    <w:name w:val="toc 2"/>
    <w:basedOn w:val="Normal"/>
    <w:next w:val="Normal"/>
    <w:autoRedefine/>
    <w:pPr>
      <w:spacing w:before="120"/>
      <w:ind w:left="240"/>
    </w:pPr>
    <w:rPr>
      <w:rFonts w:ascii="Calibri" w:hAnsi="Calibri" w:cs="Calibri"/>
      <w:b/>
      <w:bCs/>
      <w:sz w:val="22"/>
      <w:szCs w:val="22"/>
    </w:rPr>
  </w:style>
  <w:style w:type="paragraph" w:styleId="TOC3">
    <w:name w:val="toc 3"/>
    <w:basedOn w:val="Normal"/>
    <w:next w:val="Normal"/>
    <w:autoRedefine/>
    <w:pPr>
      <w:ind w:left="480"/>
    </w:pPr>
    <w:rPr>
      <w:rFonts w:ascii="Calibri" w:hAnsi="Calibri" w:cs="Calibri"/>
      <w:sz w:val="20"/>
    </w:rPr>
  </w:style>
  <w:style w:type="paragraph" w:styleId="TOC4">
    <w:name w:val="toc 4"/>
    <w:basedOn w:val="Normal"/>
    <w:next w:val="Normal"/>
    <w:autoRedefine/>
    <w:pPr>
      <w:ind w:left="720"/>
    </w:pPr>
    <w:rPr>
      <w:rFonts w:ascii="Calibri" w:hAnsi="Calibri" w:cs="Calibri"/>
      <w:sz w:val="20"/>
    </w:rPr>
  </w:style>
  <w:style w:type="paragraph" w:styleId="TOC5">
    <w:name w:val="toc 5"/>
    <w:basedOn w:val="Normal"/>
    <w:next w:val="Normal"/>
    <w:autoRedefine/>
    <w:pPr>
      <w:ind w:left="960"/>
    </w:pPr>
    <w:rPr>
      <w:rFonts w:ascii="Calibri" w:hAnsi="Calibri" w:cs="Calibri"/>
      <w:sz w:val="20"/>
    </w:rPr>
  </w:style>
  <w:style w:type="paragraph" w:styleId="TOC6">
    <w:name w:val="toc 6"/>
    <w:basedOn w:val="Normal"/>
    <w:next w:val="Normal"/>
    <w:autoRedefine/>
    <w:pPr>
      <w:ind w:left="1200"/>
    </w:pPr>
    <w:rPr>
      <w:rFonts w:ascii="Calibri" w:hAnsi="Calibri" w:cs="Calibri"/>
      <w:sz w:val="20"/>
    </w:rPr>
  </w:style>
  <w:style w:type="paragraph" w:styleId="TOC7">
    <w:name w:val="toc 7"/>
    <w:basedOn w:val="Normal"/>
    <w:next w:val="Normal"/>
    <w:autoRedefine/>
    <w:pPr>
      <w:ind w:left="144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20"/>
    </w:pPr>
    <w:rPr>
      <w:rFonts w:ascii="Calibri" w:hAnsi="Calibri" w:cs="Calibri"/>
      <w:sz w:val="20"/>
    </w:rPr>
  </w:style>
  <w:style w:type="character" w:styleId="UnresolvedMention">
    <w:name w:val="Unresolved Mention"/>
    <w:basedOn w:val="DefaultParagraphFont"/>
    <w:uiPriority w:val="99"/>
    <w:semiHidden/>
    <w:unhideWhenUsed/>
    <w:rsid w:val="0055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288422">
      <w:bodyDiv w:val="1"/>
      <w:marLeft w:val="0"/>
      <w:marRight w:val="0"/>
      <w:marTop w:val="0"/>
      <w:marBottom w:val="0"/>
      <w:divBdr>
        <w:top w:val="none" w:sz="0" w:space="0" w:color="auto"/>
        <w:left w:val="none" w:sz="0" w:space="0" w:color="auto"/>
        <w:bottom w:val="none" w:sz="0" w:space="0" w:color="auto"/>
        <w:right w:val="none" w:sz="0" w:space="0" w:color="auto"/>
      </w:divBdr>
    </w:div>
    <w:div w:id="196006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igan.gov.uk/Docs/PDF/Resident/Education/Schools/Admissions/Secondary-School-In-Year-Application-Form.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35CEF-6708-44BA-BB56-6C319B02D9E9}">
  <ds:schemaRefs>
    <ds:schemaRef ds:uri="http://schemas.openxmlformats.org/officeDocument/2006/bibliography"/>
  </ds:schemaRefs>
</ds:datastoreItem>
</file>

<file path=customXml/itemProps2.xml><?xml version="1.0" encoding="utf-8"?>
<ds:datastoreItem xmlns:ds="http://schemas.openxmlformats.org/officeDocument/2006/customXml" ds:itemID="{4D569CB1-13CF-442B-A491-04479654E642}">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3.xml><?xml version="1.0" encoding="utf-8"?>
<ds:datastoreItem xmlns:ds="http://schemas.openxmlformats.org/officeDocument/2006/customXml" ds:itemID="{98A8D0FF-5D08-4D84-9838-188AE63D4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F29F-F284-496F-89B6-844A7CCD7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2116</Words>
  <Characters>12322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Annex B</vt:lpstr>
    </vt:vector>
  </TitlesOfParts>
  <Company>.</Company>
  <LinksUpToDate>false</LinksUpToDate>
  <CharactersWithSpaces>14410</CharactersWithSpaces>
  <SharedDoc>false</SharedDoc>
  <HLinks>
    <vt:vector size="60" baseType="variant">
      <vt:variant>
        <vt:i4>1179701</vt:i4>
      </vt:variant>
      <vt:variant>
        <vt:i4>56</vt:i4>
      </vt:variant>
      <vt:variant>
        <vt:i4>0</vt:i4>
      </vt:variant>
      <vt:variant>
        <vt:i4>5</vt:i4>
      </vt:variant>
      <vt:variant>
        <vt:lpwstr/>
      </vt:variant>
      <vt:variant>
        <vt:lpwstr>_Toc39065339</vt:lpwstr>
      </vt:variant>
      <vt:variant>
        <vt:i4>1245237</vt:i4>
      </vt:variant>
      <vt:variant>
        <vt:i4>50</vt:i4>
      </vt:variant>
      <vt:variant>
        <vt:i4>0</vt:i4>
      </vt:variant>
      <vt:variant>
        <vt:i4>5</vt:i4>
      </vt:variant>
      <vt:variant>
        <vt:lpwstr/>
      </vt:variant>
      <vt:variant>
        <vt:lpwstr>_Toc39065338</vt:lpwstr>
      </vt:variant>
      <vt:variant>
        <vt:i4>1900597</vt:i4>
      </vt:variant>
      <vt:variant>
        <vt:i4>44</vt:i4>
      </vt:variant>
      <vt:variant>
        <vt:i4>0</vt:i4>
      </vt:variant>
      <vt:variant>
        <vt:i4>5</vt:i4>
      </vt:variant>
      <vt:variant>
        <vt:lpwstr/>
      </vt:variant>
      <vt:variant>
        <vt:lpwstr>_Toc39065336</vt:lpwstr>
      </vt:variant>
      <vt:variant>
        <vt:i4>1966133</vt:i4>
      </vt:variant>
      <vt:variant>
        <vt:i4>38</vt:i4>
      </vt:variant>
      <vt:variant>
        <vt:i4>0</vt:i4>
      </vt:variant>
      <vt:variant>
        <vt:i4>5</vt:i4>
      </vt:variant>
      <vt:variant>
        <vt:lpwstr/>
      </vt:variant>
      <vt:variant>
        <vt:lpwstr>_Toc39065335</vt:lpwstr>
      </vt:variant>
      <vt:variant>
        <vt:i4>2031669</vt:i4>
      </vt:variant>
      <vt:variant>
        <vt:i4>32</vt:i4>
      </vt:variant>
      <vt:variant>
        <vt:i4>0</vt:i4>
      </vt:variant>
      <vt:variant>
        <vt:i4>5</vt:i4>
      </vt:variant>
      <vt:variant>
        <vt:lpwstr/>
      </vt:variant>
      <vt:variant>
        <vt:lpwstr>_Toc39065334</vt:lpwstr>
      </vt:variant>
      <vt:variant>
        <vt:i4>1572917</vt:i4>
      </vt:variant>
      <vt:variant>
        <vt:i4>26</vt:i4>
      </vt:variant>
      <vt:variant>
        <vt:i4>0</vt:i4>
      </vt:variant>
      <vt:variant>
        <vt:i4>5</vt:i4>
      </vt:variant>
      <vt:variant>
        <vt:lpwstr/>
      </vt:variant>
      <vt:variant>
        <vt:lpwstr>_Toc39065333</vt:lpwstr>
      </vt:variant>
      <vt:variant>
        <vt:i4>1638453</vt:i4>
      </vt:variant>
      <vt:variant>
        <vt:i4>20</vt:i4>
      </vt:variant>
      <vt:variant>
        <vt:i4>0</vt:i4>
      </vt:variant>
      <vt:variant>
        <vt:i4>5</vt:i4>
      </vt:variant>
      <vt:variant>
        <vt:lpwstr/>
      </vt:variant>
      <vt:variant>
        <vt:lpwstr>_Toc39065332</vt:lpwstr>
      </vt:variant>
      <vt:variant>
        <vt:i4>1703989</vt:i4>
      </vt:variant>
      <vt:variant>
        <vt:i4>14</vt:i4>
      </vt:variant>
      <vt:variant>
        <vt:i4>0</vt:i4>
      </vt:variant>
      <vt:variant>
        <vt:i4>5</vt:i4>
      </vt:variant>
      <vt:variant>
        <vt:lpwstr/>
      </vt:variant>
      <vt:variant>
        <vt:lpwstr>_Toc39065331</vt:lpwstr>
      </vt:variant>
      <vt:variant>
        <vt:i4>1769525</vt:i4>
      </vt:variant>
      <vt:variant>
        <vt:i4>8</vt:i4>
      </vt:variant>
      <vt:variant>
        <vt:i4>0</vt:i4>
      </vt:variant>
      <vt:variant>
        <vt:i4>5</vt:i4>
      </vt:variant>
      <vt:variant>
        <vt:lpwstr/>
      </vt:variant>
      <vt:variant>
        <vt:lpwstr>_Toc39065330</vt:lpwstr>
      </vt:variant>
      <vt:variant>
        <vt:i4>1179700</vt:i4>
      </vt:variant>
      <vt:variant>
        <vt:i4>2</vt:i4>
      </vt:variant>
      <vt:variant>
        <vt:i4>0</vt:i4>
      </vt:variant>
      <vt:variant>
        <vt:i4>5</vt:i4>
      </vt:variant>
      <vt:variant>
        <vt:lpwstr/>
      </vt:variant>
      <vt:variant>
        <vt:lpwstr>_Toc39065329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dc:title>
  <dc:subject/>
  <dc:creator>ijacobs</dc:creator>
  <cp:keywords/>
  <cp:lastModifiedBy>Laura Carruthers</cp:lastModifiedBy>
  <cp:revision>2</cp:revision>
  <cp:lastPrinted>2024-11-15T11:36:00Z</cp:lastPrinted>
  <dcterms:created xsi:type="dcterms:W3CDTF">2025-03-05T11:41:00Z</dcterms:created>
  <dcterms:modified xsi:type="dcterms:W3CDTF">2025-03-05T11:41:00Z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